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EFF12" w14:textId="305D8F93" w:rsidR="006B460D" w:rsidRDefault="00766092" w:rsidP="003A327B">
      <w:pPr>
        <w:tabs>
          <w:tab w:val="left" w:pos="72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D1DB7AC" wp14:editId="534C15E4">
                <wp:simplePos x="0" y="0"/>
                <wp:positionH relativeFrom="column">
                  <wp:posOffset>3510280</wp:posOffset>
                </wp:positionH>
                <wp:positionV relativeFrom="paragraph">
                  <wp:posOffset>678180</wp:posOffset>
                </wp:positionV>
                <wp:extent cx="2541270" cy="962025"/>
                <wp:effectExtent l="0" t="0" r="0" b="9525"/>
                <wp:wrapNone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127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C27685" w14:textId="77777777" w:rsidR="00DB2E21" w:rsidRDefault="00DB2E2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749ACFA" w14:textId="07B1E0B8" w:rsidR="00E41EAE" w:rsidRDefault="00235FB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YHDISTYS</w:t>
                            </w:r>
                            <w:r w:rsidR="00E41E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TIEDOT</w:t>
                            </w:r>
                            <w:r w:rsidR="00E238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="00A56C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352A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/202</w:t>
                            </w:r>
                            <w:r w:rsidR="00A56C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307DB270" w14:textId="38BD74CF" w:rsidR="00E41EAE" w:rsidRPr="00E41EAE" w:rsidRDefault="00C95F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802F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="00906C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A56C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906C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.202</w:t>
                            </w:r>
                            <w:r w:rsidR="00A56C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DB7AC" id="_x0000_t202" coordsize="21600,21600" o:spt="202" path="m,l,21600r21600,l21600,xe">
                <v:stroke joinstyle="miter"/>
                <v:path gradientshapeok="t" o:connecttype="rect"/>
              </v:shapetype>
              <v:shape id="Tekstiruutu 3" o:spid="_x0000_s1026" type="#_x0000_t202" style="position:absolute;margin-left:276.4pt;margin-top:53.4pt;width:200.1pt;height:75.7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6i2LAIAAFQEAAAOAAAAZHJzL2Uyb0RvYy54bWysVN9v2jAQfp+0/8Hy+0jIgLYRoWJUTJNQ&#10;W4lOfTaOTSI5Ps82JOyv39kJhXV7mvbi3PnO3/36LvP7rlHkKKyrQRd0PEopEZpDWet9Qb+/rD/d&#10;UuI80yVToEVBT8LR+8XHD/PW5CKDClQpLEEQ7fLWFLTy3uRJ4nglGuZGYIRGowTbMI+q3SelZS2i&#10;NyrJ0nSWtGBLY4EL5/D2oTfSRcSXUnD/JKUTnqiCYm4+njaeu3AmiznL95aZquZDGuwfsmhYrTHo&#10;G9QD84wcbP0HVFNzCw6kH3FoEpCy5iLWgNWM03fVbCtmRKwFm+PMW5vc/4Plj8etebbEd1+gwwGG&#10;hrTG5Q4vQz2dtE34YqYE7djC01vbROcJx8tsOhlnN2jiaLubZWk2DTDJ5bWxzn8V0JAgFNTiWGK3&#10;2HHjfO96dgnBHKi6XNdKRSVQQayUJUeGQ1Q+5ojgv3kpTdqCzj5P0wisITzvkZXGXC41Bcl3u24o&#10;dAflCeu30FPDGb6uMckNc/6ZWeQC1oX89k94SAUYBAaJkgrsz7/dB38cEVopaZFbBXU/DswKStQ3&#10;jcO7G08mgYxRmUxvMlTstWV3bdGHZgVY+Rg3yfAoBn+vzqK00LziGixDVDQxzTF2Qf1ZXPme8bhG&#10;XCyX0QnpZ5jf6K3hATp0OozgpXtl1gxz8jjhRzizkOXvxtX7hpcalgcPso6zDA3uuzr0Hakb2TCs&#10;WdiNaz16XX4Gi18AAAD//wMAUEsDBBQABgAIAAAAIQCrjOhK4QAAAAsBAAAPAAAAZHJzL2Rvd25y&#10;ZXYueG1sTI9LT8MwEITvSPwHa5G4IOqQyKWEOBVCPCRuNDzEzY2XJCJeR7GbhH/PcoLbjmY0+02x&#10;XVwvJhxD50nDxSoBgVR721Gj4aW6P9+ACNGQNb0n1PCNAbbl8VFhcutnesZpFxvBJRRyo6GNccil&#10;DHWLzoSVH5DY+/SjM5Hl2Eg7mpnLXS/TJFlLZzriD60Z8LbF+mt3cBo+zpr3p7A8vM6Zyoa7x6m6&#10;fLOV1qcny801iIhL/AvDLz6jQ8lMe38gG0SvQamU0SMbyZoPTlypjNftNaRqk4EsC/l/Q/kDAAD/&#10;/wMAUEsBAi0AFAAGAAgAAAAhALaDOJL+AAAA4QEAABMAAAAAAAAAAAAAAAAAAAAAAFtDb250ZW50&#10;X1R5cGVzXS54bWxQSwECLQAUAAYACAAAACEAOP0h/9YAAACUAQAACwAAAAAAAAAAAAAAAAAvAQAA&#10;X3JlbHMvLnJlbHNQSwECLQAUAAYACAAAACEAsa+otiwCAABUBAAADgAAAAAAAAAAAAAAAAAuAgAA&#10;ZHJzL2Uyb0RvYy54bWxQSwECLQAUAAYACAAAACEAq4zoSuEAAAALAQAADwAAAAAAAAAAAAAAAACG&#10;BAAAZHJzL2Rvd25yZXYueG1sUEsFBgAAAAAEAAQA8wAAAJQFAAAAAA==&#10;" fillcolor="white [3201]" stroked="f" strokeweight=".5pt">
                <v:textbox>
                  <w:txbxContent>
                    <w:p w14:paraId="68C27685" w14:textId="77777777" w:rsidR="00DB2E21" w:rsidRDefault="00DB2E2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749ACFA" w14:textId="07B1E0B8" w:rsidR="00E41EAE" w:rsidRDefault="00235FB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YHDISTYS</w:t>
                      </w:r>
                      <w:r w:rsidR="00E41EAE">
                        <w:rPr>
                          <w:rFonts w:ascii="Arial" w:hAnsi="Arial" w:cs="Arial"/>
                          <w:sz w:val="24"/>
                          <w:szCs w:val="24"/>
                        </w:rPr>
                        <w:t>TIEDOT</w:t>
                      </w:r>
                      <w:r w:rsidR="00E238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 </w:t>
                      </w:r>
                      <w:r w:rsidR="00A56CA5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="00352AE6">
                        <w:rPr>
                          <w:rFonts w:ascii="Arial" w:hAnsi="Arial" w:cs="Arial"/>
                          <w:sz w:val="24"/>
                          <w:szCs w:val="24"/>
                        </w:rPr>
                        <w:t>/202</w:t>
                      </w:r>
                      <w:r w:rsidR="00A56CA5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</w:p>
                    <w:p w14:paraId="307DB270" w14:textId="38BD74CF" w:rsidR="00E41EAE" w:rsidRPr="00E41EAE" w:rsidRDefault="00C95F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802F8E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="00906C10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A56CA5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="00906C10">
                        <w:rPr>
                          <w:rFonts w:ascii="Arial" w:hAnsi="Arial" w:cs="Arial"/>
                          <w:sz w:val="24"/>
                          <w:szCs w:val="24"/>
                        </w:rPr>
                        <w:t>.202</w:t>
                      </w:r>
                      <w:r w:rsidR="00A56CA5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67CB169" wp14:editId="7D5B4BE0">
            <wp:simplePos x="0" y="0"/>
            <wp:positionH relativeFrom="column">
              <wp:posOffset>3183890</wp:posOffset>
            </wp:positionH>
            <wp:positionV relativeFrom="page">
              <wp:posOffset>824865</wp:posOffset>
            </wp:positionV>
            <wp:extent cx="3269915" cy="739472"/>
            <wp:effectExtent l="0" t="0" r="6985" b="381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915" cy="739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08F4">
        <w:rPr>
          <w:noProof/>
        </w:rPr>
        <w:drawing>
          <wp:inline distT="0" distB="0" distL="0" distR="0" wp14:anchorId="1059BF6A" wp14:editId="2BF8A259">
            <wp:extent cx="3166752" cy="1781175"/>
            <wp:effectExtent l="0" t="0" r="0" b="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337" cy="178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A3352" w14:textId="3A861E1D" w:rsidR="001043F7" w:rsidRDefault="001043F7" w:rsidP="003A327B">
      <w:pPr>
        <w:tabs>
          <w:tab w:val="left" w:pos="7275"/>
        </w:tabs>
      </w:pPr>
    </w:p>
    <w:p w14:paraId="0C500D84" w14:textId="06D90CE8" w:rsidR="001B3E9E" w:rsidRDefault="001B3E9E" w:rsidP="003A327B">
      <w:pPr>
        <w:tabs>
          <w:tab w:val="left" w:pos="7275"/>
        </w:tabs>
      </w:pPr>
    </w:p>
    <w:p w14:paraId="6AE467AE" w14:textId="09ADC84C" w:rsidR="00CA0B09" w:rsidRPr="00C943E3" w:rsidRDefault="009D284C" w:rsidP="0093544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Hyvää </w:t>
      </w:r>
      <w:r w:rsidR="00AE08F4">
        <w:rPr>
          <w:rFonts w:ascii="Arial" w:hAnsi="Arial" w:cs="Arial"/>
          <w:b/>
          <w:sz w:val="28"/>
          <w:szCs w:val="28"/>
        </w:rPr>
        <w:t>vuotta 2023 OAJ Päijät-Hämeen jäsenyhdistykset</w:t>
      </w:r>
      <w:r w:rsidR="002B37E0">
        <w:rPr>
          <w:rFonts w:ascii="Arial" w:hAnsi="Arial" w:cs="Arial"/>
          <w:b/>
          <w:sz w:val="28"/>
          <w:szCs w:val="28"/>
        </w:rPr>
        <w:t xml:space="preserve">! </w:t>
      </w:r>
    </w:p>
    <w:p w14:paraId="65EB63DE" w14:textId="77777777" w:rsidR="00385650" w:rsidRPr="00237342" w:rsidRDefault="00385650" w:rsidP="00FC2F9E">
      <w:pPr>
        <w:rPr>
          <w:rFonts w:ascii="Arial" w:hAnsi="Arial" w:cs="Arial"/>
          <w:bCs/>
          <w:sz w:val="24"/>
          <w:szCs w:val="24"/>
        </w:rPr>
      </w:pPr>
    </w:p>
    <w:p w14:paraId="1459EB59" w14:textId="408C7BA5" w:rsidR="009D284C" w:rsidRDefault="00AE08F4" w:rsidP="0018228B">
      <w:pPr>
        <w:spacing w:line="276" w:lineRule="auto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Vuosikokousten vuorottelujärjestys</w:t>
      </w:r>
    </w:p>
    <w:p w14:paraId="4431254B" w14:textId="093123C3" w:rsidR="00AE08F4" w:rsidRPr="00AE08F4" w:rsidRDefault="00AE08F4" w:rsidP="00AE08F4">
      <w:pPr>
        <w:tabs>
          <w:tab w:val="left" w:pos="-1296"/>
          <w:tab w:val="left" w:pos="0"/>
          <w:tab w:val="left" w:pos="851"/>
          <w:tab w:val="left" w:pos="127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bCs/>
          <w:sz w:val="24"/>
          <w:szCs w:val="24"/>
        </w:rPr>
      </w:pPr>
      <w:r w:rsidRPr="00AE08F4">
        <w:rPr>
          <w:rFonts w:ascii="Arial" w:hAnsi="Arial" w:cs="Arial"/>
          <w:bCs/>
          <w:sz w:val="24"/>
          <w:szCs w:val="24"/>
        </w:rPr>
        <w:t xml:space="preserve">Yhdistyksen </w:t>
      </w:r>
      <w:r>
        <w:rPr>
          <w:rFonts w:ascii="Arial" w:hAnsi="Arial" w:cs="Arial"/>
          <w:bCs/>
          <w:sz w:val="24"/>
          <w:szCs w:val="24"/>
        </w:rPr>
        <w:t>vuosikokouksista syyskokous on perinteisesti järjestetty Lahdessa ja kevätkokous ympäristökunnissa. S</w:t>
      </w:r>
      <w:r w:rsidRPr="00AE08F4">
        <w:rPr>
          <w:rFonts w:ascii="Arial" w:hAnsi="Arial" w:cs="Arial"/>
          <w:bCs/>
          <w:sz w:val="24"/>
          <w:szCs w:val="24"/>
        </w:rPr>
        <w:t>yyskokousten järjestämisvastuu</w:t>
      </w:r>
      <w:r>
        <w:rPr>
          <w:rFonts w:ascii="Arial" w:hAnsi="Arial" w:cs="Arial"/>
          <w:bCs/>
          <w:sz w:val="24"/>
          <w:szCs w:val="24"/>
        </w:rPr>
        <w:t xml:space="preserve"> on kiertänyt lahtelaisten yhdistysten kesken</w:t>
      </w:r>
      <w:r w:rsidRPr="00AE08F4">
        <w:rPr>
          <w:rFonts w:ascii="Arial" w:hAnsi="Arial" w:cs="Arial"/>
          <w:bCs/>
          <w:sz w:val="24"/>
          <w:szCs w:val="24"/>
        </w:rPr>
        <w:t xml:space="preserve"> (LOAY, amm</w:t>
      </w:r>
      <w:r>
        <w:rPr>
          <w:rFonts w:ascii="Arial" w:hAnsi="Arial" w:cs="Arial"/>
          <w:bCs/>
          <w:sz w:val="24"/>
          <w:szCs w:val="24"/>
        </w:rPr>
        <w:t>atilliset opettajat, Lahden varhaiskasvatuksen opettajat</w:t>
      </w:r>
      <w:r w:rsidRPr="00AE08F4">
        <w:rPr>
          <w:rFonts w:ascii="Arial" w:hAnsi="Arial" w:cs="Arial"/>
          <w:bCs/>
          <w:sz w:val="24"/>
          <w:szCs w:val="24"/>
        </w:rPr>
        <w:t xml:space="preserve">). </w:t>
      </w:r>
      <w:r w:rsidR="00073752">
        <w:rPr>
          <w:rFonts w:ascii="Arial" w:hAnsi="Arial" w:cs="Arial"/>
          <w:bCs/>
          <w:sz w:val="24"/>
          <w:szCs w:val="24"/>
        </w:rPr>
        <w:t xml:space="preserve">Kevätkokousten järjestäjä on päätetty vuosittain, mutta nyt myös siihen on tehty selkeä vuorottelujärjestelmä. </w:t>
      </w:r>
    </w:p>
    <w:p w14:paraId="42D0D0B5" w14:textId="2167A49F" w:rsidR="00B25626" w:rsidRDefault="00073752" w:rsidP="00AE08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Vuorottelujärjestys menee seuraavasti: </w:t>
      </w:r>
      <w:bookmarkStart w:id="0" w:name="_Hlk124931674"/>
      <w:r w:rsidR="00AE08F4" w:rsidRPr="00AE08F4">
        <w:rPr>
          <w:rFonts w:ascii="Arial" w:hAnsi="Arial" w:cs="Arial"/>
          <w:sz w:val="24"/>
          <w:szCs w:val="24"/>
        </w:rPr>
        <w:t>Heinola, Iitti, Asikkala, Orimattila, Hollola. Pienemmät kunnat voivat järjestää kokouksen halutessaan</w:t>
      </w:r>
      <w:r>
        <w:rPr>
          <w:rFonts w:ascii="Arial" w:hAnsi="Arial" w:cs="Arial"/>
          <w:sz w:val="24"/>
          <w:szCs w:val="24"/>
        </w:rPr>
        <w:t xml:space="preserve"> ja</w:t>
      </w:r>
      <w:r w:rsidR="00AE08F4" w:rsidRPr="00AE08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kokous on mahdollista järjestää yhteistyössä toisen pienen yhdistyksen kanssa</w:t>
      </w:r>
      <w:r w:rsidR="00AE08F4" w:rsidRPr="00AE08F4">
        <w:rPr>
          <w:rFonts w:ascii="Arial" w:hAnsi="Arial" w:cs="Arial"/>
          <w:sz w:val="24"/>
          <w:szCs w:val="24"/>
        </w:rPr>
        <w:t>. Kokouspaikan ei tarvitse olla yhdistyksen kotipaikkakunnall</w:t>
      </w:r>
      <w:r>
        <w:rPr>
          <w:rFonts w:ascii="Arial" w:hAnsi="Arial" w:cs="Arial"/>
          <w:sz w:val="24"/>
          <w:szCs w:val="24"/>
        </w:rPr>
        <w:t>a</w:t>
      </w:r>
      <w:r w:rsidR="00AE08F4" w:rsidRPr="00AE08F4">
        <w:rPr>
          <w:rFonts w:ascii="Arial" w:hAnsi="Arial" w:cs="Arial"/>
          <w:sz w:val="24"/>
          <w:szCs w:val="24"/>
        </w:rPr>
        <w:t>.</w:t>
      </w:r>
      <w:r w:rsidR="00A56CA5">
        <w:rPr>
          <w:rFonts w:ascii="Arial" w:hAnsi="Arial" w:cs="Arial"/>
          <w:sz w:val="24"/>
          <w:szCs w:val="24"/>
        </w:rPr>
        <w:t xml:space="preserve"> </w:t>
      </w:r>
      <w:bookmarkEnd w:id="0"/>
      <w:r w:rsidR="00A56CA5">
        <w:rPr>
          <w:rFonts w:ascii="Arial" w:hAnsi="Arial" w:cs="Arial"/>
          <w:sz w:val="24"/>
          <w:szCs w:val="24"/>
        </w:rPr>
        <w:t>Kevätkokous järjestetään Heinolassa 24.4. 2023. Syyskokouksen päivämäärää ei ole vielä päätetty, mutta kokousjärjestäjinä toimivat ammatillisten opettajien yhdistykset/ammatillinen jaos.</w:t>
      </w:r>
    </w:p>
    <w:p w14:paraId="4E0ADC36" w14:textId="677D646E" w:rsidR="00073752" w:rsidRDefault="00073752" w:rsidP="00AE08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Kokousjärjestelyistä vastaava</w:t>
      </w:r>
      <w:r w:rsidR="00704AD0">
        <w:rPr>
          <w:rFonts w:ascii="Arial" w:hAnsi="Arial" w:cs="Arial"/>
          <w:sz w:val="24"/>
          <w:szCs w:val="24"/>
        </w:rPr>
        <w:t>n yhdistyksen tehtäviin kuuluu kokouksen käytännön järjestelyt</w:t>
      </w:r>
      <w:r w:rsidR="001B4BFB">
        <w:rPr>
          <w:rFonts w:ascii="Arial" w:hAnsi="Arial" w:cs="Arial"/>
          <w:sz w:val="24"/>
          <w:szCs w:val="24"/>
        </w:rPr>
        <w:t xml:space="preserve">, </w:t>
      </w:r>
      <w:r w:rsidR="00704AD0">
        <w:rPr>
          <w:rFonts w:ascii="Arial" w:hAnsi="Arial" w:cs="Arial"/>
          <w:sz w:val="24"/>
          <w:szCs w:val="24"/>
        </w:rPr>
        <w:t xml:space="preserve">kokouksen toimihenkilöiden järjestäminen (kokouksen puheenjohtaja ja sihteeri, valtakirjantarkastajat, pöytäkirjantarkastajat ja ääntenlaskijat), </w:t>
      </w:r>
      <w:bookmarkStart w:id="1" w:name="_Hlk124932298"/>
      <w:r w:rsidR="00704AD0">
        <w:rPr>
          <w:rFonts w:ascii="Arial" w:hAnsi="Arial" w:cs="Arial"/>
          <w:sz w:val="24"/>
          <w:szCs w:val="24"/>
        </w:rPr>
        <w:t>kokousmateriaalien noutaminen toimistolta, yhdistysten valtakirjojen tarkistaminen kokouspaikalla ja kokouspöytäkirjan laatiminen</w:t>
      </w:r>
      <w:bookmarkEnd w:id="1"/>
      <w:r w:rsidR="00704AD0">
        <w:rPr>
          <w:rFonts w:ascii="Arial" w:hAnsi="Arial" w:cs="Arial"/>
          <w:sz w:val="24"/>
          <w:szCs w:val="24"/>
        </w:rPr>
        <w:t xml:space="preserve">. </w:t>
      </w:r>
      <w:r w:rsidR="001B4BFB">
        <w:rPr>
          <w:rFonts w:ascii="Arial" w:hAnsi="Arial" w:cs="Arial"/>
          <w:sz w:val="24"/>
          <w:szCs w:val="24"/>
        </w:rPr>
        <w:t>Alueyhdistys huolehtii kokouskulujen lisäksi ilmoittautumisten vastaanottamisesta, esityslistan ja muiden materiaalien valmistelusta ja niiden lähettämisestä kokouksen osallistujille, ansiomerkkien ym. huomionosoitusten tilaamisesta</w:t>
      </w:r>
      <w:r w:rsidR="00592B80">
        <w:rPr>
          <w:rFonts w:ascii="Arial" w:hAnsi="Arial" w:cs="Arial"/>
          <w:sz w:val="24"/>
          <w:szCs w:val="24"/>
        </w:rPr>
        <w:t xml:space="preserve">. </w:t>
      </w:r>
      <w:r w:rsidR="001B4BFB">
        <w:rPr>
          <w:rFonts w:ascii="Arial" w:hAnsi="Arial" w:cs="Arial"/>
          <w:sz w:val="24"/>
          <w:szCs w:val="24"/>
        </w:rPr>
        <w:t xml:space="preserve">Kokousjärjestelyistä löytyy tarkempaa tietoa </w:t>
      </w:r>
      <w:hyperlink r:id="rId13" w:history="1">
        <w:r w:rsidR="009341E5" w:rsidRPr="00222409">
          <w:rPr>
            <w:rStyle w:val="Hyperlinkki"/>
            <w:rFonts w:ascii="Arial" w:hAnsi="Arial" w:cs="Arial"/>
            <w:sz w:val="24"/>
            <w:szCs w:val="24"/>
          </w:rPr>
          <w:t>https://www.oajpaijathame.fi/aineistot/</w:t>
        </w:r>
      </w:hyperlink>
      <w:r w:rsidR="00ED1512">
        <w:rPr>
          <w:rFonts w:ascii="Arial" w:hAnsi="Arial" w:cs="Arial"/>
          <w:sz w:val="24"/>
          <w:szCs w:val="24"/>
        </w:rPr>
        <w:t xml:space="preserve"> </w:t>
      </w:r>
      <w:r w:rsidR="009341E5">
        <w:rPr>
          <w:rFonts w:ascii="Arial" w:hAnsi="Arial" w:cs="Arial"/>
          <w:sz w:val="24"/>
          <w:szCs w:val="24"/>
        </w:rPr>
        <w:t>otsikolla Vuosikokousten järjestämisohjeet.</w:t>
      </w:r>
      <w:r w:rsidR="00592B80">
        <w:rPr>
          <w:rFonts w:ascii="Arial" w:hAnsi="Arial" w:cs="Arial"/>
          <w:sz w:val="24"/>
          <w:szCs w:val="24"/>
        </w:rPr>
        <w:t xml:space="preserve"> Toimistosihteeri, sihteeri ja puheenjohtaja antavat myös lisätietoa.</w:t>
      </w:r>
    </w:p>
    <w:p w14:paraId="5A38BD73" w14:textId="77777777" w:rsidR="007A095D" w:rsidRPr="00073752" w:rsidRDefault="007A095D" w:rsidP="00AE08F4">
      <w:pPr>
        <w:rPr>
          <w:rFonts w:ascii="Arial" w:hAnsi="Arial" w:cs="Arial"/>
          <w:sz w:val="24"/>
          <w:szCs w:val="24"/>
        </w:rPr>
      </w:pPr>
    </w:p>
    <w:p w14:paraId="52173E5A" w14:textId="5E66FB4A" w:rsidR="00FC2F9E" w:rsidRPr="004311FD" w:rsidRDefault="001B4BFB" w:rsidP="00FC2F9E">
      <w:pPr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Alueyhdistyksen vuosipalkkiot</w:t>
      </w:r>
    </w:p>
    <w:p w14:paraId="0E1EB317" w14:textId="7A8C3605" w:rsidR="00385650" w:rsidRDefault="001B4BFB" w:rsidP="007274A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OAJ:n aluetoiminnan velvoitteiden mukaan alueyhdistykset tekevät maksettavista palkkiotaan läpinäkyviä. OAJ Päijät-Hämeen toimihenkilö</w:t>
      </w:r>
      <w:r w:rsidR="00EE5529">
        <w:rPr>
          <w:rFonts w:ascii="Arial" w:hAnsi="Arial" w:cs="Arial"/>
          <w:sz w:val="24"/>
          <w:szCs w:val="24"/>
        </w:rPr>
        <w:t>iden vuosipalkkiot</w:t>
      </w:r>
      <w:r>
        <w:rPr>
          <w:rFonts w:ascii="Arial" w:hAnsi="Arial" w:cs="Arial"/>
          <w:sz w:val="24"/>
          <w:szCs w:val="24"/>
        </w:rPr>
        <w:t xml:space="preserve"> pysyvät samoina vuonna 2023 ja ne ovat seuraavat:</w:t>
      </w:r>
    </w:p>
    <w:p w14:paraId="0851573B" w14:textId="0CDAABE1" w:rsidR="001B4BFB" w:rsidRPr="002531B8" w:rsidRDefault="001B4BFB" w:rsidP="001B4BFB">
      <w:pPr>
        <w:tabs>
          <w:tab w:val="left" w:pos="851"/>
          <w:tab w:val="left" w:pos="2127"/>
          <w:tab w:val="left" w:pos="2694"/>
          <w:tab w:val="left" w:pos="3119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531B8">
        <w:rPr>
          <w:rFonts w:ascii="Arial" w:eastAsia="Times New Roman" w:hAnsi="Arial" w:cs="Arial"/>
          <w:sz w:val="24"/>
          <w:szCs w:val="24"/>
          <w:lang w:eastAsia="zh-CN"/>
        </w:rPr>
        <w:lastRenderedPageBreak/>
        <w:t>puheenjohtaja 4000€</w:t>
      </w:r>
    </w:p>
    <w:p w14:paraId="3C008B90" w14:textId="77AB1CA3" w:rsidR="001B4BFB" w:rsidRPr="002531B8" w:rsidRDefault="001B4BFB" w:rsidP="001B4BFB">
      <w:pPr>
        <w:tabs>
          <w:tab w:val="left" w:pos="851"/>
          <w:tab w:val="left" w:pos="2127"/>
          <w:tab w:val="left" w:pos="2694"/>
          <w:tab w:val="left" w:pos="3119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531B8">
        <w:rPr>
          <w:rFonts w:ascii="Arial" w:eastAsia="Times New Roman" w:hAnsi="Arial" w:cs="Arial"/>
          <w:sz w:val="24"/>
          <w:szCs w:val="24"/>
          <w:lang w:eastAsia="zh-CN"/>
        </w:rPr>
        <w:t>alueasiantuntija 3000€</w:t>
      </w:r>
    </w:p>
    <w:p w14:paraId="3DED00E6" w14:textId="4BD36833" w:rsidR="001B4BFB" w:rsidRPr="002531B8" w:rsidRDefault="001B4BFB" w:rsidP="001B4BFB">
      <w:pPr>
        <w:tabs>
          <w:tab w:val="left" w:pos="851"/>
          <w:tab w:val="left" w:pos="2127"/>
          <w:tab w:val="left" w:pos="2694"/>
          <w:tab w:val="left" w:pos="3119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B4BFB">
        <w:rPr>
          <w:rFonts w:ascii="Arial" w:eastAsia="Times New Roman" w:hAnsi="Arial" w:cs="Arial"/>
          <w:sz w:val="24"/>
          <w:szCs w:val="24"/>
          <w:lang w:eastAsia="zh-CN"/>
        </w:rPr>
        <w:t>varapuheenjohtajat 1800€</w:t>
      </w:r>
    </w:p>
    <w:p w14:paraId="08101055" w14:textId="60873444" w:rsidR="001B4BFB" w:rsidRPr="001B4BFB" w:rsidRDefault="001B4BFB" w:rsidP="001B4BFB">
      <w:pPr>
        <w:tabs>
          <w:tab w:val="left" w:pos="851"/>
          <w:tab w:val="left" w:pos="2127"/>
          <w:tab w:val="left" w:pos="2694"/>
          <w:tab w:val="left" w:pos="3119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B4BFB">
        <w:rPr>
          <w:rFonts w:ascii="Arial" w:eastAsia="Times New Roman" w:hAnsi="Arial" w:cs="Arial"/>
          <w:sz w:val="24"/>
          <w:szCs w:val="24"/>
          <w:lang w:eastAsia="zh-CN"/>
        </w:rPr>
        <w:t>sihteeri 2800€</w:t>
      </w:r>
    </w:p>
    <w:p w14:paraId="6B4F3603" w14:textId="48485C7C" w:rsidR="001B4BFB" w:rsidRPr="001B4BFB" w:rsidRDefault="001B4BFB" w:rsidP="001B4BFB">
      <w:pPr>
        <w:tabs>
          <w:tab w:val="left" w:pos="851"/>
          <w:tab w:val="left" w:pos="2127"/>
          <w:tab w:val="left" w:pos="2694"/>
          <w:tab w:val="left" w:pos="3119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B4BFB">
        <w:rPr>
          <w:rFonts w:ascii="Arial" w:eastAsia="Times New Roman" w:hAnsi="Arial" w:cs="Arial"/>
          <w:sz w:val="24"/>
          <w:szCs w:val="24"/>
          <w:lang w:eastAsia="zh-CN"/>
        </w:rPr>
        <w:t>kokousvastaava 500€</w:t>
      </w:r>
    </w:p>
    <w:p w14:paraId="58D80694" w14:textId="1B10CE3A" w:rsidR="001B4BFB" w:rsidRPr="001B4BFB" w:rsidRDefault="001B4BFB" w:rsidP="001B4BFB">
      <w:pPr>
        <w:tabs>
          <w:tab w:val="left" w:pos="851"/>
          <w:tab w:val="left" w:pos="2127"/>
          <w:tab w:val="left" w:pos="2694"/>
          <w:tab w:val="left" w:pos="3119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B4BFB">
        <w:rPr>
          <w:rFonts w:ascii="Arial" w:eastAsia="Times New Roman" w:hAnsi="Arial" w:cs="Arial"/>
          <w:sz w:val="24"/>
          <w:szCs w:val="24"/>
          <w:lang w:eastAsia="zh-CN"/>
        </w:rPr>
        <w:t>taloudenhoitaja 1500€</w:t>
      </w:r>
    </w:p>
    <w:p w14:paraId="72812E69" w14:textId="683AE7C4" w:rsidR="001B4BFB" w:rsidRPr="001B4BFB" w:rsidRDefault="001B4BFB" w:rsidP="001B4BFB">
      <w:pPr>
        <w:tabs>
          <w:tab w:val="left" w:pos="851"/>
          <w:tab w:val="left" w:pos="2127"/>
          <w:tab w:val="left" w:pos="2694"/>
          <w:tab w:val="left" w:pos="3119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531B8">
        <w:rPr>
          <w:rFonts w:ascii="Arial" w:eastAsia="Times New Roman" w:hAnsi="Arial" w:cs="Arial"/>
          <w:sz w:val="24"/>
          <w:szCs w:val="24"/>
          <w:lang w:eastAsia="zh-CN"/>
        </w:rPr>
        <w:t>k</w:t>
      </w:r>
      <w:r w:rsidRPr="001B4BFB">
        <w:rPr>
          <w:rFonts w:ascii="Arial" w:eastAsia="Times New Roman" w:hAnsi="Arial" w:cs="Arial"/>
          <w:sz w:val="24"/>
          <w:szCs w:val="24"/>
          <w:lang w:eastAsia="zh-CN"/>
        </w:rPr>
        <w:t>oulutusvastaava 2800 €</w:t>
      </w:r>
    </w:p>
    <w:p w14:paraId="60DE5965" w14:textId="36DA29BD" w:rsidR="001B4BFB" w:rsidRPr="001B4BFB" w:rsidRDefault="001B4BFB" w:rsidP="001B4BFB">
      <w:pPr>
        <w:tabs>
          <w:tab w:val="left" w:pos="851"/>
          <w:tab w:val="left" w:pos="2127"/>
          <w:tab w:val="left" w:pos="2694"/>
          <w:tab w:val="left" w:pos="3119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B4BFB">
        <w:rPr>
          <w:rFonts w:ascii="Arial" w:eastAsia="Times New Roman" w:hAnsi="Arial" w:cs="Arial"/>
          <w:sz w:val="24"/>
          <w:szCs w:val="24"/>
          <w:lang w:eastAsia="zh-CN"/>
        </w:rPr>
        <w:t>tiedottaja 1800 €</w:t>
      </w:r>
    </w:p>
    <w:p w14:paraId="4D185D38" w14:textId="11691FA5" w:rsidR="001B4BFB" w:rsidRPr="002531B8" w:rsidRDefault="001B4BFB" w:rsidP="001B4BFB">
      <w:pPr>
        <w:tabs>
          <w:tab w:val="left" w:pos="851"/>
          <w:tab w:val="left" w:pos="2127"/>
          <w:tab w:val="left" w:pos="2694"/>
          <w:tab w:val="left" w:pos="3119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B4BFB">
        <w:rPr>
          <w:rFonts w:ascii="Arial" w:eastAsia="Times New Roman" w:hAnsi="Arial" w:cs="Arial"/>
          <w:sz w:val="24"/>
          <w:szCs w:val="24"/>
          <w:lang w:eastAsia="zh-CN"/>
        </w:rPr>
        <w:t>koulutus- ja vaikuttamisjaoksen jäsenet 700€/hlö</w:t>
      </w:r>
    </w:p>
    <w:p w14:paraId="08EFC33A" w14:textId="71214A14" w:rsidR="002531B8" w:rsidRPr="002531B8" w:rsidRDefault="002531B8" w:rsidP="001B4BFB">
      <w:pPr>
        <w:tabs>
          <w:tab w:val="left" w:pos="851"/>
          <w:tab w:val="left" w:pos="2127"/>
          <w:tab w:val="left" w:pos="2694"/>
          <w:tab w:val="left" w:pos="3119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523E272" w14:textId="2C7E2CBE" w:rsidR="002531B8" w:rsidRPr="009341E5" w:rsidRDefault="002531B8" w:rsidP="009341E5">
      <w:pPr>
        <w:rPr>
          <w:rFonts w:ascii="Arial" w:hAnsi="Arial" w:cs="Arial"/>
          <w:sz w:val="24"/>
          <w:szCs w:val="24"/>
          <w:lang w:eastAsia="zh-CN"/>
        </w:rPr>
      </w:pPr>
      <w:r w:rsidRPr="009341E5">
        <w:rPr>
          <w:rFonts w:ascii="Arial" w:hAnsi="Arial" w:cs="Arial"/>
          <w:sz w:val="24"/>
          <w:szCs w:val="24"/>
          <w:lang w:eastAsia="zh-CN"/>
        </w:rPr>
        <w:t xml:space="preserve">Palkkiot ovat verotettavaa tuloa. </w:t>
      </w:r>
    </w:p>
    <w:p w14:paraId="475C91A9" w14:textId="3D508522" w:rsidR="001B4BFB" w:rsidRPr="009341E5" w:rsidRDefault="001B4BFB" w:rsidP="009341E5">
      <w:pPr>
        <w:rPr>
          <w:rFonts w:ascii="Arial" w:hAnsi="Arial" w:cs="Arial"/>
          <w:sz w:val="24"/>
          <w:szCs w:val="24"/>
        </w:rPr>
      </w:pPr>
    </w:p>
    <w:p w14:paraId="21EE942D" w14:textId="77777777" w:rsidR="002531B8" w:rsidRPr="00672294" w:rsidRDefault="002531B8" w:rsidP="002531B8">
      <w:pPr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Jäsenyhdistysten vaikuttamisavustukset</w:t>
      </w:r>
    </w:p>
    <w:p w14:paraId="4D843DF1" w14:textId="640801C5" w:rsidR="00A56CA5" w:rsidRDefault="002531B8" w:rsidP="002531B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Jäsenyhdistysten vaikuttamistuki pysyy ennallaan vuonna 2023 ja se on 35€ osallistuja. </w:t>
      </w:r>
      <w:r w:rsidR="00A56CA5">
        <w:rPr>
          <w:rFonts w:ascii="Arial" w:hAnsi="Arial" w:cs="Arial"/>
          <w:sz w:val="24"/>
          <w:szCs w:val="24"/>
        </w:rPr>
        <w:t xml:space="preserve">Vaikuttamisavustuksista ja niiden hakemisesta löytyy tarkempaa ohjeistusta alueyhdistyksen kotisivuilta </w:t>
      </w:r>
      <w:hyperlink r:id="rId14" w:history="1">
        <w:r w:rsidR="00A56CA5" w:rsidRPr="002D4BC6">
          <w:rPr>
            <w:rStyle w:val="Hyperlinkki"/>
            <w:rFonts w:ascii="Arial" w:hAnsi="Arial" w:cs="Arial"/>
            <w:sz w:val="24"/>
            <w:szCs w:val="24"/>
          </w:rPr>
          <w:t>https://www.oajpaijathame.fi/aineistot/</w:t>
        </w:r>
      </w:hyperlink>
    </w:p>
    <w:p w14:paraId="163ADD4E" w14:textId="77777777" w:rsidR="009341E5" w:rsidRDefault="00A56CA5" w:rsidP="00A56CA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2531B8">
        <w:rPr>
          <w:rFonts w:ascii="Arial" w:hAnsi="Arial" w:cs="Arial"/>
          <w:sz w:val="24"/>
          <w:szCs w:val="24"/>
        </w:rPr>
        <w:t>aikuttamisavustuksiin liittyvät</w:t>
      </w:r>
      <w:r w:rsidR="00EE5529">
        <w:rPr>
          <w:rFonts w:ascii="Arial" w:hAnsi="Arial" w:cs="Arial"/>
          <w:sz w:val="24"/>
          <w:szCs w:val="24"/>
        </w:rPr>
        <w:t xml:space="preserve"> tilaisuuden tiedot,</w:t>
      </w:r>
      <w:r w:rsidR="002531B8">
        <w:rPr>
          <w:rFonts w:ascii="Arial" w:hAnsi="Arial" w:cs="Arial"/>
          <w:sz w:val="24"/>
          <w:szCs w:val="24"/>
        </w:rPr>
        <w:t xml:space="preserve"> kuitit, osallistujalistat ym. </w:t>
      </w:r>
      <w:r w:rsidR="00EE5529">
        <w:rPr>
          <w:rFonts w:ascii="Arial" w:hAnsi="Arial" w:cs="Arial"/>
          <w:sz w:val="24"/>
          <w:szCs w:val="24"/>
        </w:rPr>
        <w:t xml:space="preserve">lähetetään </w:t>
      </w:r>
      <w:r w:rsidR="002531B8">
        <w:rPr>
          <w:rFonts w:ascii="Arial" w:hAnsi="Arial" w:cs="Arial"/>
          <w:sz w:val="24"/>
          <w:szCs w:val="24"/>
        </w:rPr>
        <w:t>alueyhdistyksen taloudenhoitajalle</w:t>
      </w:r>
      <w:r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Pr="002D4BC6">
          <w:rPr>
            <w:rStyle w:val="Hyperlinkki"/>
            <w:rFonts w:ascii="Arial" w:hAnsi="Arial" w:cs="Arial"/>
            <w:sz w:val="24"/>
            <w:szCs w:val="24"/>
          </w:rPr>
          <w:t>taloudenhoitaja@oajpaijathame.fi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2531B8">
        <w:rPr>
          <w:rFonts w:ascii="Arial" w:hAnsi="Arial" w:cs="Arial"/>
          <w:sz w:val="24"/>
          <w:szCs w:val="24"/>
        </w:rPr>
        <w:t>tilaisuuden jälkeen. Tilaisuuksista ei tarvitse tehdä ennakkoilmoitusta, vaan tuki maksetaan tositteita vastaan tilaisuuden jälkeen, kun taloudenhoitaja on tarkastanut, kulut vaikuttamistoimintaan kuuluvaksi.</w:t>
      </w:r>
      <w:r>
        <w:rPr>
          <w:rFonts w:ascii="Arial" w:hAnsi="Arial" w:cs="Arial"/>
          <w:sz w:val="24"/>
          <w:szCs w:val="24"/>
        </w:rPr>
        <w:t xml:space="preserve"> Kaikki hakemiseen liittyvät asiakirjat ja kuitit toimitetaan samalla kertaa.</w:t>
      </w:r>
    </w:p>
    <w:p w14:paraId="14D000D2" w14:textId="0E3EB1E2" w:rsidR="00A56CA5" w:rsidRPr="009341E5" w:rsidRDefault="00A56CA5" w:rsidP="009341E5">
      <w:pPr>
        <w:rPr>
          <w:rFonts w:ascii="Arial" w:hAnsi="Arial" w:cs="Arial"/>
          <w:sz w:val="24"/>
          <w:szCs w:val="24"/>
        </w:rPr>
      </w:pPr>
      <w:r>
        <w:t xml:space="preserve"> </w:t>
      </w:r>
    </w:p>
    <w:p w14:paraId="361743D1" w14:textId="35A6D370" w:rsidR="00385650" w:rsidRDefault="005505A8" w:rsidP="00385650">
      <w:pPr>
        <w:rPr>
          <w:rFonts w:ascii="Arial" w:hAnsi="Arial" w:cs="Arial"/>
          <w:b/>
          <w:color w:val="0070C0"/>
          <w:sz w:val="28"/>
          <w:szCs w:val="28"/>
        </w:rPr>
      </w:pPr>
      <w:bookmarkStart w:id="2" w:name="_Hlk125397787"/>
      <w:bookmarkStart w:id="3" w:name="_Hlk103765990"/>
      <w:bookmarkStart w:id="4" w:name="_Hlk111624974"/>
      <w:r>
        <w:rPr>
          <w:rFonts w:ascii="Arial" w:hAnsi="Arial" w:cs="Arial"/>
          <w:b/>
          <w:color w:val="0070C0"/>
          <w:sz w:val="28"/>
          <w:szCs w:val="28"/>
        </w:rPr>
        <w:t>Eduskuntavaalivaikuttaminen</w:t>
      </w:r>
      <w:bookmarkEnd w:id="2"/>
    </w:p>
    <w:p w14:paraId="7D394353" w14:textId="588C625D" w:rsidR="00287EEE" w:rsidRDefault="00A56CA5" w:rsidP="00592B80">
      <w:pPr>
        <w:spacing w:line="276" w:lineRule="auto"/>
        <w:rPr>
          <w:rFonts w:ascii="Arial" w:hAnsi="Arial" w:cs="Arial"/>
          <w:bCs/>
          <w:sz w:val="24"/>
          <w:szCs w:val="24"/>
        </w:rPr>
      </w:pPr>
      <w:bookmarkStart w:id="5" w:name="_Hlk94094050"/>
      <w:bookmarkEnd w:id="3"/>
      <w:bookmarkEnd w:id="4"/>
      <w:r>
        <w:rPr>
          <w:rFonts w:ascii="Arial" w:hAnsi="Arial" w:cs="Arial"/>
          <w:bCs/>
          <w:sz w:val="24"/>
          <w:szCs w:val="24"/>
        </w:rPr>
        <w:t xml:space="preserve">OAJ Päijät-Hämeen vaikuttamistoiminta keskittyy kevään aikana eduskuntavaalivaikuttamiseen. </w:t>
      </w:r>
      <w:r w:rsidR="00EE5529">
        <w:rPr>
          <w:rFonts w:ascii="Arial" w:hAnsi="Arial" w:cs="Arial"/>
          <w:bCs/>
          <w:sz w:val="24"/>
          <w:szCs w:val="24"/>
        </w:rPr>
        <w:t>Alueyhdistyksen vaikuttamistyö alkoi Maailman opettajien päivän lounastilaisuudella. Tilaisuuteen kutsuttiin opetus-ja kasvatusalasta vastaavia virkamiehiä sekä eduskuntavaaliehdokkaita (1/puolue) keskustelemaan kasvatus-ja koulutusasioista. Keskustelun taustamateriaalina käytettiin OAJ:n eduskuntavaalijulkaisuja. Tilaisuus onnistui hyvin ja saimme aikaiseksi hedelmällisiä keskusteluja vieraiden kanssa.</w:t>
      </w:r>
    </w:p>
    <w:p w14:paraId="2CA1DC47" w14:textId="59D5F094" w:rsidR="00EE5529" w:rsidRDefault="00EE5529" w:rsidP="00592B8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OAJ:n puheenjohtaja Katarina Murto vieraili Päijät-Hämeessä 14.12. Puheenjohtajan keskustelutilaisuuteen, mediatilaisuuteen ja vierailuun Gaudiassa kutsuttiin mukaan 1-2 ehdokasta tai edustajaa/puolue. Ehdokkaat saivat rautaisannoksen tietoa kasvatus- ja koulutusasioiden ajankohtaisista aiheista. </w:t>
      </w:r>
      <w:r w:rsidR="00265035">
        <w:rPr>
          <w:rFonts w:ascii="Arial" w:hAnsi="Arial" w:cs="Arial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 xml:space="preserve"> täyttivät </w:t>
      </w:r>
      <w:r w:rsidR="00265035">
        <w:rPr>
          <w:rFonts w:ascii="Arial" w:hAnsi="Arial" w:cs="Arial"/>
          <w:sz w:val="24"/>
          <w:szCs w:val="24"/>
        </w:rPr>
        <w:t xml:space="preserve">kasvatus-ja koulutusaiheisen </w:t>
      </w:r>
      <w:r>
        <w:rPr>
          <w:rFonts w:ascii="Arial" w:hAnsi="Arial" w:cs="Arial"/>
          <w:sz w:val="24"/>
          <w:szCs w:val="24"/>
        </w:rPr>
        <w:t>haastattelulomakkeen</w:t>
      </w:r>
      <w:r w:rsidR="00265035">
        <w:rPr>
          <w:rFonts w:ascii="Arial" w:hAnsi="Arial" w:cs="Arial"/>
          <w:sz w:val="24"/>
          <w:szCs w:val="24"/>
        </w:rPr>
        <w:t xml:space="preserve">, jonka tiedot ja ehdokkaiden kuvat julkaistaan OAJ Päijät-Hämeen </w:t>
      </w:r>
      <w:r w:rsidR="003C2702">
        <w:rPr>
          <w:rFonts w:ascii="Arial" w:hAnsi="Arial" w:cs="Arial"/>
          <w:sz w:val="24"/>
          <w:szCs w:val="24"/>
        </w:rPr>
        <w:t>Facebookissa</w:t>
      </w:r>
      <w:r w:rsidR="00265035">
        <w:rPr>
          <w:rFonts w:ascii="Arial" w:hAnsi="Arial" w:cs="Arial"/>
          <w:sz w:val="24"/>
          <w:szCs w:val="24"/>
        </w:rPr>
        <w:t xml:space="preserve"> tammikuussa. </w:t>
      </w:r>
    </w:p>
    <w:p w14:paraId="01C591B6" w14:textId="065CC7E7" w:rsidR="00265035" w:rsidRDefault="003C2702" w:rsidP="00592B8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Puolueille on lähetetty joulukuussa eduskuntavaalikirje, jossa kerrottiin OAJ Päijät-Hämeen eduskuntavaalitilaisuuksista sekä jaettiin OAJ:n eduskuntavaalimateriaalit.</w:t>
      </w:r>
      <w:r w:rsidR="008205CE">
        <w:rPr>
          <w:rFonts w:ascii="Arial" w:hAnsi="Arial" w:cs="Arial"/>
          <w:sz w:val="24"/>
          <w:szCs w:val="24"/>
        </w:rPr>
        <w:t xml:space="preserve"> Kirjeessä myös informoitiin tulevista eduskuntavaalitapahtumista.</w:t>
      </w:r>
    </w:p>
    <w:p w14:paraId="306D9342" w14:textId="674896C4" w:rsidR="008205CE" w:rsidRDefault="008205CE" w:rsidP="00592B8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Opettajataustaisille Päijät-Hämeen ehdokkaille on annettu mahdollisuus kirjoittaa kasvatus-ja koulutusaiheisia mielipidekirjoituksia, jotka julkaistaan yhdistyksen Facebookissa, nettisivuilla ja Twitterissä.</w:t>
      </w:r>
    </w:p>
    <w:p w14:paraId="66CCC67A" w14:textId="43242094" w:rsidR="00444F89" w:rsidRDefault="00444F89" w:rsidP="00592B8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ESS:n on oltu yhteydessä vaalikonekysmysten tiimoilta ja tarjottu OAJ:n laatimia vaalikonekysymyksiä. ESS:N vaalikoneen kysymykset on jo valittu, mutta, toimittamiamme kysymyksiä hyödynnetään ESS:n vaalijutuissa.</w:t>
      </w:r>
    </w:p>
    <w:p w14:paraId="2869B1F9" w14:textId="4C3D94BC" w:rsidR="001B2192" w:rsidRDefault="001B2192" w:rsidP="00592B80">
      <w:pPr>
        <w:spacing w:line="276" w:lineRule="auto"/>
        <w:rPr>
          <w:rFonts w:ascii="Arial" w:hAnsi="Arial" w:cs="Arial"/>
          <w:sz w:val="24"/>
          <w:szCs w:val="24"/>
        </w:rPr>
      </w:pPr>
      <w:r w:rsidRPr="001B2192">
        <w:rPr>
          <w:rFonts w:ascii="Arial" w:hAnsi="Arial" w:cs="Arial"/>
          <w:sz w:val="24"/>
          <w:szCs w:val="24"/>
        </w:rPr>
        <w:t>Olemme suunnitelleet myös OAJ:n eduskuntavaalitavoiteaiheisia hallituksen jäsenten ja varajäsenten videoita, joita julkaistaan somekanavissa</w:t>
      </w:r>
      <w:r>
        <w:rPr>
          <w:rFonts w:ascii="Arial" w:hAnsi="Arial" w:cs="Arial"/>
          <w:sz w:val="24"/>
          <w:szCs w:val="24"/>
        </w:rPr>
        <w:t xml:space="preserve"> juuri ennen vaaleja</w:t>
      </w:r>
      <w:r w:rsidRPr="001B2192">
        <w:rPr>
          <w:rFonts w:ascii="Arial" w:hAnsi="Arial" w:cs="Arial"/>
          <w:sz w:val="24"/>
          <w:szCs w:val="24"/>
        </w:rPr>
        <w:t>. Käymme myös tapaamassa ehdokkaita helmikuun ja maaliskuun markkinoilla sekä vierailemme puoluetoimistoissa.</w:t>
      </w:r>
    </w:p>
    <w:p w14:paraId="33791CEB" w14:textId="77777777" w:rsidR="005505A8" w:rsidRDefault="005505A8" w:rsidP="00DC2067">
      <w:pPr>
        <w:rPr>
          <w:rFonts w:ascii="Arial" w:hAnsi="Arial" w:cs="Arial"/>
          <w:sz w:val="24"/>
          <w:szCs w:val="24"/>
        </w:rPr>
      </w:pPr>
    </w:p>
    <w:p w14:paraId="560AAFD5" w14:textId="6AB4449F" w:rsidR="005505A8" w:rsidRDefault="005505A8" w:rsidP="00DC20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8"/>
          <w:szCs w:val="28"/>
        </w:rPr>
        <w:t>Edusku</w:t>
      </w:r>
      <w:r w:rsidR="001B2192">
        <w:rPr>
          <w:rFonts w:ascii="Arial" w:hAnsi="Arial" w:cs="Arial"/>
          <w:b/>
          <w:color w:val="0070C0"/>
          <w:sz w:val="28"/>
          <w:szCs w:val="28"/>
        </w:rPr>
        <w:t>ntavaalitilaisuudet</w:t>
      </w:r>
    </w:p>
    <w:p w14:paraId="06CD557C" w14:textId="7744FF30" w:rsidR="001B2192" w:rsidRPr="007A095D" w:rsidRDefault="001B2192" w:rsidP="00DC2067">
      <w:pPr>
        <w:rPr>
          <w:rFonts w:ascii="Arial" w:hAnsi="Arial" w:cs="Arial"/>
          <w:b/>
          <w:bCs/>
          <w:sz w:val="24"/>
          <w:szCs w:val="24"/>
        </w:rPr>
      </w:pPr>
      <w:r w:rsidRPr="007A095D">
        <w:rPr>
          <w:rFonts w:ascii="Arial" w:hAnsi="Arial" w:cs="Arial"/>
          <w:b/>
          <w:bCs/>
          <w:sz w:val="24"/>
          <w:szCs w:val="24"/>
        </w:rPr>
        <w:t>Ehdokkaiden ja aktiivien ilta 21.2., Se</w:t>
      </w:r>
      <w:r w:rsidR="007A095D" w:rsidRPr="007A095D">
        <w:rPr>
          <w:rFonts w:ascii="Arial" w:hAnsi="Arial" w:cs="Arial"/>
          <w:b/>
          <w:bCs/>
          <w:sz w:val="24"/>
          <w:szCs w:val="24"/>
        </w:rPr>
        <w:t>u</w:t>
      </w:r>
      <w:r w:rsidRPr="007A095D">
        <w:rPr>
          <w:rFonts w:ascii="Arial" w:hAnsi="Arial" w:cs="Arial"/>
          <w:b/>
          <w:bCs/>
          <w:sz w:val="24"/>
          <w:szCs w:val="24"/>
        </w:rPr>
        <w:t>rahuoneen Kartano-kabinetti</w:t>
      </w:r>
    </w:p>
    <w:p w14:paraId="1FCC61C8" w14:textId="0A68E223" w:rsidR="00444F89" w:rsidRDefault="008205CE" w:rsidP="00444F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444F89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</w:t>
      </w:r>
      <w:r w:rsidR="00444F89">
        <w:rPr>
          <w:rFonts w:ascii="Arial" w:hAnsi="Arial" w:cs="Arial"/>
          <w:sz w:val="24"/>
          <w:szCs w:val="24"/>
        </w:rPr>
        <w:t xml:space="preserve">asta on lähetetty erillinen kutsu jäsenyhdistyksille. Tapaamisen tarkoituksena on jalkauttaa OAJ:n tavoitteita päättäjien keskuuteen ja tuoda kentän näkemystä ehdokkaiden tietoon. </w:t>
      </w:r>
    </w:p>
    <w:p w14:paraId="64060910" w14:textId="5682CB38" w:rsidR="008205CE" w:rsidRDefault="003D15EB" w:rsidP="00DC20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Ilmoittautumisaika päättyy 5.2. Ilmoittautua voi seuraavasta linkistä. </w:t>
      </w:r>
      <w:hyperlink r:id="rId16" w:history="1">
        <w:r w:rsidRPr="00222409">
          <w:rPr>
            <w:rStyle w:val="Hyperlinkki"/>
            <w:rFonts w:ascii="Arial" w:hAnsi="Arial" w:cs="Arial"/>
            <w:sz w:val="24"/>
            <w:szCs w:val="24"/>
          </w:rPr>
          <w:t>https://q.surveypal.com/Tulevaisuudenkestava-Suomi-ehdokkiden-ja-aktiivien-ilta</w:t>
        </w:r>
      </w:hyperlink>
    </w:p>
    <w:p w14:paraId="1AB0747F" w14:textId="2CFEC20F" w:rsidR="003D15EB" w:rsidRDefault="003D15EB" w:rsidP="00DC20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Paikalle tulevat OAJ:n edustajat saavat </w:t>
      </w:r>
      <w:r w:rsidR="001B2192">
        <w:rPr>
          <w:rFonts w:ascii="Arial" w:hAnsi="Arial" w:cs="Arial"/>
          <w:sz w:val="24"/>
          <w:szCs w:val="24"/>
        </w:rPr>
        <w:t>kiitokseksi osallistumisesta Kotipizzan tai Finnkinon 15€ lahjakortin (sihteeri Anna päättää) ja mahdolliset matkakulut korvataan.</w:t>
      </w:r>
    </w:p>
    <w:p w14:paraId="265C23FD" w14:textId="77777777" w:rsidR="009341E5" w:rsidRDefault="009341E5" w:rsidP="00DC2067">
      <w:pPr>
        <w:rPr>
          <w:rFonts w:ascii="Arial" w:hAnsi="Arial" w:cs="Arial"/>
          <w:b/>
          <w:bCs/>
          <w:sz w:val="16"/>
          <w:szCs w:val="16"/>
        </w:rPr>
      </w:pPr>
    </w:p>
    <w:p w14:paraId="44678966" w14:textId="2522E043" w:rsidR="007A095D" w:rsidRPr="007A095D" w:rsidRDefault="007A095D" w:rsidP="00DC2067">
      <w:pPr>
        <w:rPr>
          <w:rFonts w:ascii="Arial" w:hAnsi="Arial" w:cs="Arial"/>
          <w:b/>
          <w:bCs/>
          <w:sz w:val="24"/>
          <w:szCs w:val="24"/>
        </w:rPr>
      </w:pPr>
      <w:r w:rsidRPr="007A095D">
        <w:rPr>
          <w:rFonts w:ascii="Arial" w:hAnsi="Arial" w:cs="Arial"/>
          <w:b/>
          <w:bCs/>
          <w:sz w:val="24"/>
          <w:szCs w:val="24"/>
        </w:rPr>
        <w:t>Vaalileffailta 8.3.</w:t>
      </w:r>
      <w:r>
        <w:rPr>
          <w:rFonts w:ascii="Arial" w:hAnsi="Arial" w:cs="Arial"/>
          <w:b/>
          <w:bCs/>
          <w:sz w:val="24"/>
          <w:szCs w:val="24"/>
        </w:rPr>
        <w:t xml:space="preserve"> klo 16.30</w:t>
      </w:r>
      <w:r w:rsidR="009341E5">
        <w:rPr>
          <w:rFonts w:ascii="Arial" w:hAnsi="Arial" w:cs="Arial"/>
          <w:b/>
          <w:bCs/>
          <w:sz w:val="24"/>
          <w:szCs w:val="24"/>
        </w:rPr>
        <w:t>, Finnkino Lahti</w:t>
      </w:r>
    </w:p>
    <w:p w14:paraId="712C5A8C" w14:textId="2A046E68" w:rsidR="00474978" w:rsidRDefault="00B9089C" w:rsidP="00DC20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Vaalileffailta ja </w:t>
      </w:r>
      <w:r w:rsidR="001B2192">
        <w:rPr>
          <w:rFonts w:ascii="Arial" w:hAnsi="Arial" w:cs="Arial"/>
          <w:sz w:val="24"/>
          <w:szCs w:val="24"/>
        </w:rPr>
        <w:t xml:space="preserve">siihen liittyvä </w:t>
      </w:r>
      <w:r>
        <w:rPr>
          <w:rFonts w:ascii="Arial" w:hAnsi="Arial" w:cs="Arial"/>
          <w:sz w:val="24"/>
          <w:szCs w:val="24"/>
        </w:rPr>
        <w:t>vaalipaneeli pidetään 8.3. Finnkinossa klo 16.30 alkaen. Tästä tulee tarkennettu kutsu yhdistyksille myöhemmin.</w:t>
      </w:r>
      <w:r w:rsidR="008413C0">
        <w:rPr>
          <w:rFonts w:ascii="Arial" w:hAnsi="Arial" w:cs="Arial"/>
          <w:sz w:val="24"/>
          <w:szCs w:val="24"/>
        </w:rPr>
        <w:t xml:space="preserve"> </w:t>
      </w:r>
      <w:r w:rsidR="00592B80">
        <w:rPr>
          <w:rFonts w:ascii="Arial" w:hAnsi="Arial" w:cs="Arial"/>
          <w:sz w:val="24"/>
          <w:szCs w:val="24"/>
        </w:rPr>
        <w:t>Puolueet saavat lähettää tilaisuuteen yhden edustajan</w:t>
      </w:r>
      <w:r w:rsidR="008413C0">
        <w:rPr>
          <w:rFonts w:ascii="Arial" w:hAnsi="Arial" w:cs="Arial"/>
          <w:sz w:val="24"/>
          <w:szCs w:val="24"/>
        </w:rPr>
        <w:t xml:space="preserve">. Vaalipaneelissa esitetään ehdokkaille kasvatus-ja koulutusasioihin liittyviä </w:t>
      </w:r>
      <w:r w:rsidR="001B2192">
        <w:rPr>
          <w:rFonts w:ascii="Arial" w:hAnsi="Arial" w:cs="Arial"/>
          <w:sz w:val="24"/>
          <w:szCs w:val="24"/>
        </w:rPr>
        <w:t>samaa mieltä/eri mieltä</w:t>
      </w:r>
      <w:r w:rsidR="008413C0">
        <w:rPr>
          <w:rFonts w:ascii="Arial" w:hAnsi="Arial" w:cs="Arial"/>
          <w:sz w:val="24"/>
          <w:szCs w:val="24"/>
        </w:rPr>
        <w:t>-kysymyksiä, joita ehdokkaat voivat kommentoida lyhyesti. Paneelin kesto on n. 45 min.</w:t>
      </w:r>
      <w:bookmarkStart w:id="6" w:name="_Hlk112227353"/>
    </w:p>
    <w:p w14:paraId="09D73CBB" w14:textId="77777777" w:rsidR="001B2192" w:rsidRPr="001B2192" w:rsidRDefault="001B2192" w:rsidP="00DC2067">
      <w:pPr>
        <w:rPr>
          <w:rFonts w:ascii="Arial" w:hAnsi="Arial" w:cs="Arial"/>
          <w:sz w:val="24"/>
          <w:szCs w:val="24"/>
        </w:rPr>
      </w:pPr>
    </w:p>
    <w:p w14:paraId="09903E5F" w14:textId="74DC3C6A" w:rsidR="00DC2067" w:rsidRPr="00672294" w:rsidRDefault="003C2702" w:rsidP="00DC2067">
      <w:pPr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Eduskuntavaaliaiheinen yhdistyskilpailu ja jäsenten selfie-haaste</w:t>
      </w:r>
    </w:p>
    <w:p w14:paraId="5EBD12B0" w14:textId="4A4484AE" w:rsidR="00E03C20" w:rsidRPr="007A095D" w:rsidRDefault="00F7752C" w:rsidP="0018228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7A095D">
        <w:rPr>
          <w:rFonts w:ascii="Arial" w:hAnsi="Arial" w:cs="Arial"/>
          <w:b/>
          <w:bCs/>
          <w:sz w:val="24"/>
          <w:szCs w:val="24"/>
        </w:rPr>
        <w:t>Selfie-haaste</w:t>
      </w:r>
      <w:r w:rsidR="004253C6">
        <w:rPr>
          <w:rFonts w:ascii="Arial" w:hAnsi="Arial" w:cs="Arial"/>
          <w:b/>
          <w:bCs/>
          <w:sz w:val="24"/>
          <w:szCs w:val="24"/>
        </w:rPr>
        <w:t xml:space="preserve"> jäsenille</w:t>
      </w:r>
    </w:p>
    <w:p w14:paraId="7CE025FB" w14:textId="4188687F" w:rsidR="004253C6" w:rsidRPr="004253C6" w:rsidRDefault="004253C6" w:rsidP="004253C6">
      <w:pPr>
        <w:spacing w:line="276" w:lineRule="auto"/>
        <w:rPr>
          <w:rFonts w:ascii="Arial" w:hAnsi="Arial" w:cs="Arial"/>
          <w:sz w:val="24"/>
          <w:szCs w:val="24"/>
        </w:rPr>
      </w:pPr>
      <w:r w:rsidRPr="004253C6">
        <w:rPr>
          <w:rFonts w:ascii="Arial" w:hAnsi="Arial" w:cs="Arial"/>
          <w:sz w:val="24"/>
          <w:szCs w:val="24"/>
        </w:rPr>
        <w:t xml:space="preserve">Välittäkää yhdistyksenne jäsenille tietoa </w:t>
      </w:r>
      <w:r>
        <w:rPr>
          <w:rFonts w:ascii="Arial" w:hAnsi="Arial" w:cs="Arial"/>
          <w:sz w:val="24"/>
          <w:szCs w:val="24"/>
        </w:rPr>
        <w:t>selfie-haasteesta</w:t>
      </w:r>
      <w:r w:rsidRPr="004253C6">
        <w:rPr>
          <w:rFonts w:ascii="Arial" w:hAnsi="Arial" w:cs="Arial"/>
          <w:sz w:val="24"/>
          <w:szCs w:val="24"/>
        </w:rPr>
        <w:t>.</w:t>
      </w:r>
      <w:r w:rsidR="00592B80">
        <w:rPr>
          <w:rFonts w:ascii="Arial" w:hAnsi="Arial" w:cs="Arial"/>
          <w:sz w:val="24"/>
          <w:szCs w:val="24"/>
        </w:rPr>
        <w:t xml:space="preserve"> </w:t>
      </w:r>
      <w:r w:rsidRPr="004253C6">
        <w:rPr>
          <w:rFonts w:ascii="Arial" w:hAnsi="Arial" w:cs="Arial"/>
          <w:sz w:val="24"/>
          <w:szCs w:val="24"/>
        </w:rPr>
        <w:t xml:space="preserve">Toivottavasti saamme paljon </w:t>
      </w:r>
      <w:r w:rsidR="00592B80">
        <w:rPr>
          <w:rFonts w:ascii="Arial" w:hAnsi="Arial" w:cs="Arial"/>
          <w:sz w:val="24"/>
          <w:szCs w:val="24"/>
        </w:rPr>
        <w:t xml:space="preserve">innokkaita </w:t>
      </w:r>
      <w:r w:rsidRPr="004253C6">
        <w:rPr>
          <w:rFonts w:ascii="Arial" w:hAnsi="Arial" w:cs="Arial"/>
          <w:sz w:val="24"/>
          <w:szCs w:val="24"/>
        </w:rPr>
        <w:t>osallistujia!</w:t>
      </w:r>
    </w:p>
    <w:p w14:paraId="15C98565" w14:textId="08BEDC26" w:rsidR="009341E5" w:rsidRDefault="004253C6" w:rsidP="0018228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Haasteen ohjeet jäsenille: Tehdään </w:t>
      </w:r>
      <w:r w:rsidR="009341E5">
        <w:rPr>
          <w:rFonts w:ascii="Arial" w:hAnsi="Arial" w:cs="Arial"/>
          <w:sz w:val="24"/>
          <w:szCs w:val="24"/>
        </w:rPr>
        <w:t>kasvatuksen ja koulutuksen tärkeys näkyväksi somessa</w:t>
      </w:r>
      <w:r>
        <w:rPr>
          <w:rFonts w:ascii="Arial" w:hAnsi="Arial" w:cs="Arial"/>
          <w:sz w:val="24"/>
          <w:szCs w:val="24"/>
        </w:rPr>
        <w:t xml:space="preserve">! </w:t>
      </w:r>
      <w:r w:rsidR="00F7752C" w:rsidRPr="00F7752C">
        <w:rPr>
          <w:rFonts w:ascii="Arial" w:hAnsi="Arial" w:cs="Arial"/>
          <w:sz w:val="24"/>
          <w:szCs w:val="24"/>
        </w:rPr>
        <w:t>Ota selfie ehdokkaan kanssa ja kerro, mistä OAJ:n eduskuntavaalitavoitteista keskustelitte</w:t>
      </w:r>
      <w:r w:rsidR="009341E5">
        <w:rPr>
          <w:rFonts w:ascii="Arial" w:hAnsi="Arial" w:cs="Arial"/>
          <w:sz w:val="24"/>
          <w:szCs w:val="24"/>
        </w:rPr>
        <w:t xml:space="preserve"> (</w:t>
      </w:r>
      <w:hyperlink r:id="rId17" w:history="1">
        <w:r w:rsidR="009341E5" w:rsidRPr="00222409">
          <w:rPr>
            <w:rStyle w:val="Hyperlinkki"/>
            <w:rFonts w:ascii="Arial" w:hAnsi="Arial" w:cs="Arial"/>
            <w:sz w:val="24"/>
            <w:szCs w:val="24"/>
          </w:rPr>
          <w:t>https://www.oaj.fi/politiikassa/vaalit2023/vaalitavoitteet/</w:t>
        </w:r>
      </w:hyperlink>
      <w:r w:rsidR="009341E5">
        <w:rPr>
          <w:rFonts w:ascii="Arial" w:hAnsi="Arial" w:cs="Arial"/>
          <w:sz w:val="24"/>
          <w:szCs w:val="24"/>
        </w:rPr>
        <w:t>).</w:t>
      </w:r>
      <w:r w:rsidR="00F7752C" w:rsidRPr="00F7752C">
        <w:rPr>
          <w:rFonts w:ascii="Arial" w:hAnsi="Arial" w:cs="Arial"/>
          <w:sz w:val="24"/>
          <w:szCs w:val="24"/>
        </w:rPr>
        <w:t xml:space="preserve"> </w:t>
      </w:r>
      <w:r w:rsidR="008413C0">
        <w:rPr>
          <w:rFonts w:ascii="Arial" w:hAnsi="Arial" w:cs="Arial"/>
          <w:sz w:val="24"/>
          <w:szCs w:val="24"/>
        </w:rPr>
        <w:t>Tägää ehdokas</w:t>
      </w:r>
      <w:r w:rsidR="00592B80">
        <w:rPr>
          <w:rFonts w:ascii="Arial" w:hAnsi="Arial" w:cs="Arial"/>
          <w:sz w:val="24"/>
          <w:szCs w:val="24"/>
        </w:rPr>
        <w:t xml:space="preserve">, </w:t>
      </w:r>
      <w:r w:rsidR="008413C0">
        <w:rPr>
          <w:rFonts w:ascii="Arial" w:hAnsi="Arial" w:cs="Arial"/>
          <w:sz w:val="24"/>
          <w:szCs w:val="24"/>
        </w:rPr>
        <w:t>l</w:t>
      </w:r>
      <w:r w:rsidR="00F7752C" w:rsidRPr="00F7752C">
        <w:rPr>
          <w:rFonts w:ascii="Arial" w:hAnsi="Arial" w:cs="Arial"/>
          <w:sz w:val="24"/>
          <w:szCs w:val="24"/>
        </w:rPr>
        <w:t>isää mukaan tunniste #vaalit2023 ja #koulutusratkaisee</w:t>
      </w:r>
      <w:r w:rsidR="00F7752C">
        <w:rPr>
          <w:rFonts w:ascii="Arial" w:hAnsi="Arial" w:cs="Arial"/>
          <w:sz w:val="24"/>
          <w:szCs w:val="24"/>
        </w:rPr>
        <w:t xml:space="preserve"> ja merkitse julkaisuun OAJ @oajry ja OAJ Päijät-Häme @oaj</w:t>
      </w:r>
      <w:r w:rsidR="0017695F">
        <w:rPr>
          <w:rFonts w:ascii="Arial" w:hAnsi="Arial" w:cs="Arial"/>
          <w:sz w:val="24"/>
          <w:szCs w:val="24"/>
        </w:rPr>
        <w:t>ph</w:t>
      </w:r>
      <w:r w:rsidR="00F7752C" w:rsidRPr="00F7752C">
        <w:rPr>
          <w:rFonts w:ascii="Arial" w:hAnsi="Arial" w:cs="Arial"/>
          <w:sz w:val="24"/>
          <w:szCs w:val="24"/>
        </w:rPr>
        <w:t>, niin muutkin löytävät julkaisusi.</w:t>
      </w:r>
      <w:r w:rsidR="008413C0">
        <w:rPr>
          <w:rFonts w:ascii="Arial" w:hAnsi="Arial" w:cs="Arial"/>
          <w:sz w:val="24"/>
          <w:szCs w:val="24"/>
        </w:rPr>
        <w:t xml:space="preserve"> Haasteeseen osallistuneiden kesken arvotaan</w:t>
      </w:r>
      <w:r w:rsidR="00FB173C">
        <w:rPr>
          <w:rFonts w:ascii="Arial" w:hAnsi="Arial" w:cs="Arial"/>
          <w:sz w:val="24"/>
          <w:szCs w:val="24"/>
        </w:rPr>
        <w:t xml:space="preserve"> </w:t>
      </w:r>
      <w:r w:rsidR="008413C0">
        <w:rPr>
          <w:rFonts w:ascii="Arial" w:hAnsi="Arial" w:cs="Arial"/>
          <w:sz w:val="24"/>
          <w:szCs w:val="24"/>
        </w:rPr>
        <w:t xml:space="preserve">3 kpl </w:t>
      </w:r>
      <w:r w:rsidR="005505A8">
        <w:rPr>
          <w:rFonts w:ascii="Arial" w:hAnsi="Arial" w:cs="Arial"/>
          <w:sz w:val="24"/>
          <w:szCs w:val="24"/>
        </w:rPr>
        <w:t xml:space="preserve">50€ </w:t>
      </w:r>
      <w:r w:rsidR="008413C0">
        <w:rPr>
          <w:rFonts w:ascii="Arial" w:hAnsi="Arial" w:cs="Arial"/>
          <w:sz w:val="24"/>
          <w:szCs w:val="24"/>
        </w:rPr>
        <w:t>Salpaukse</w:t>
      </w:r>
      <w:r w:rsidR="005505A8">
        <w:rPr>
          <w:rFonts w:ascii="Arial" w:hAnsi="Arial" w:cs="Arial"/>
          <w:sz w:val="24"/>
          <w:szCs w:val="24"/>
        </w:rPr>
        <w:t>n opetussalonki</w:t>
      </w:r>
      <w:r w:rsidR="008413C0">
        <w:rPr>
          <w:rFonts w:ascii="Arial" w:hAnsi="Arial" w:cs="Arial"/>
          <w:sz w:val="24"/>
          <w:szCs w:val="24"/>
        </w:rPr>
        <w:t xml:space="preserve"> Helmen lahjakortteja. </w:t>
      </w:r>
      <w:r w:rsidR="00092ACA">
        <w:rPr>
          <w:rFonts w:ascii="Arial" w:hAnsi="Arial" w:cs="Arial"/>
          <w:sz w:val="24"/>
          <w:szCs w:val="24"/>
        </w:rPr>
        <w:lastRenderedPageBreak/>
        <w:t xml:space="preserve">Jos haluat osallistua arvontaan, ilmoita siitä tiedottaja Anna Huhtamäelle </w:t>
      </w:r>
      <w:hyperlink r:id="rId18" w:history="1">
        <w:r w:rsidR="007A095D" w:rsidRPr="00222409">
          <w:rPr>
            <w:rStyle w:val="Hyperlinkki"/>
            <w:rFonts w:ascii="Arial" w:hAnsi="Arial" w:cs="Arial"/>
            <w:sz w:val="24"/>
            <w:szCs w:val="24"/>
          </w:rPr>
          <w:t>anna.huhtamaki@edu.lahti.fi</w:t>
        </w:r>
      </w:hyperlink>
      <w:r w:rsidR="009341E5">
        <w:rPr>
          <w:rFonts w:ascii="Arial" w:hAnsi="Arial" w:cs="Arial"/>
          <w:sz w:val="24"/>
          <w:szCs w:val="24"/>
        </w:rPr>
        <w:t>.</w:t>
      </w:r>
    </w:p>
    <w:p w14:paraId="0E0C957D" w14:textId="77777777" w:rsidR="009341E5" w:rsidRDefault="009341E5" w:rsidP="0018228B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46DBF717" w14:textId="7F62D830" w:rsidR="001B3B2A" w:rsidRPr="007A095D" w:rsidRDefault="009341E5" w:rsidP="0018228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</w:t>
      </w:r>
      <w:r w:rsidR="005505A8" w:rsidRPr="007A095D">
        <w:rPr>
          <w:rFonts w:ascii="Arial" w:hAnsi="Arial" w:cs="Arial"/>
          <w:b/>
          <w:bCs/>
          <w:sz w:val="24"/>
          <w:szCs w:val="24"/>
        </w:rPr>
        <w:t>äsenyhdistysten vaalikilpailu</w:t>
      </w:r>
    </w:p>
    <w:p w14:paraId="01A7350D" w14:textId="74811F50" w:rsidR="004253C6" w:rsidRDefault="005505A8" w:rsidP="0018228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OAJ:n tavoitteena on, että</w:t>
      </w:r>
      <w:r w:rsidR="00092ACA">
        <w:rPr>
          <w:rFonts w:ascii="Arial" w:hAnsi="Arial" w:cs="Arial"/>
          <w:sz w:val="24"/>
          <w:szCs w:val="24"/>
        </w:rPr>
        <w:t xml:space="preserve"> sekä jäsenet ja yhdistykset osallistuisivat aktiivisesti OAJ:n vaalitavoitteiden esilletuomiseen. Työtämme ohjaavat lait ja resurssit päätetään eduskunnassa, joten vaikuttamistyö on tärkeää. OAJ Päijät-Häme järjestää jäsenyhdistyksille vaalikilpailun, jossa yhden yhdistyksen vaalitoimet/vaalivaikuttaminen </w:t>
      </w:r>
      <w:r w:rsidRPr="005505A8">
        <w:rPr>
          <w:rFonts w:ascii="Arial" w:hAnsi="Arial" w:cs="Arial"/>
          <w:sz w:val="24"/>
          <w:szCs w:val="24"/>
        </w:rPr>
        <w:t xml:space="preserve">palkitaan </w:t>
      </w:r>
      <w:r w:rsidR="00092ACA">
        <w:rPr>
          <w:rFonts w:ascii="Arial" w:hAnsi="Arial" w:cs="Arial"/>
          <w:sz w:val="24"/>
          <w:szCs w:val="24"/>
        </w:rPr>
        <w:t xml:space="preserve">500€ virkistysrahalla </w:t>
      </w:r>
      <w:r w:rsidRPr="005505A8">
        <w:rPr>
          <w:rFonts w:ascii="Arial" w:hAnsi="Arial" w:cs="Arial"/>
          <w:sz w:val="24"/>
          <w:szCs w:val="24"/>
        </w:rPr>
        <w:t xml:space="preserve">ja </w:t>
      </w:r>
      <w:r w:rsidR="00092ACA">
        <w:rPr>
          <w:rFonts w:ascii="Arial" w:hAnsi="Arial" w:cs="Arial"/>
          <w:sz w:val="24"/>
          <w:szCs w:val="24"/>
        </w:rPr>
        <w:t>kaikkien osallistuneiden yhdistysten kesken arvotaan</w:t>
      </w:r>
      <w:r w:rsidR="007A095D">
        <w:rPr>
          <w:rFonts w:ascii="Arial" w:hAnsi="Arial" w:cs="Arial"/>
          <w:sz w:val="24"/>
          <w:szCs w:val="24"/>
        </w:rPr>
        <w:t xml:space="preserve"> </w:t>
      </w:r>
      <w:r w:rsidRPr="005505A8">
        <w:rPr>
          <w:rFonts w:ascii="Arial" w:hAnsi="Arial" w:cs="Arial"/>
          <w:sz w:val="24"/>
          <w:szCs w:val="24"/>
        </w:rPr>
        <w:t>150€ virkistysrahaa</w:t>
      </w:r>
      <w:r w:rsidR="00592B80">
        <w:rPr>
          <w:rFonts w:ascii="Arial" w:hAnsi="Arial" w:cs="Arial"/>
          <w:sz w:val="24"/>
          <w:szCs w:val="24"/>
        </w:rPr>
        <w:t xml:space="preserve"> kahdelle jäsenyhdistykselle</w:t>
      </w:r>
      <w:r w:rsidR="004253C6">
        <w:rPr>
          <w:rFonts w:ascii="Arial" w:hAnsi="Arial" w:cs="Arial"/>
          <w:sz w:val="24"/>
          <w:szCs w:val="24"/>
        </w:rPr>
        <w:t xml:space="preserve">. Vaalitoimet voivat olla ihan mitä tahansa vaan keksitte ja ideoitte. </w:t>
      </w:r>
    </w:p>
    <w:p w14:paraId="45D40A25" w14:textId="1273DB0D" w:rsidR="005505A8" w:rsidRDefault="004253C6" w:rsidP="0018228B">
      <w:pPr>
        <w:spacing w:line="276" w:lineRule="auto"/>
        <w:rPr>
          <w:rFonts w:ascii="Arial" w:hAnsi="Arial" w:cs="Arial"/>
          <w:sz w:val="24"/>
          <w:szCs w:val="24"/>
        </w:rPr>
      </w:pPr>
      <w:r w:rsidRPr="004253C6">
        <w:rPr>
          <w:rFonts w:ascii="Arial" w:hAnsi="Arial" w:cs="Arial"/>
          <w:sz w:val="24"/>
          <w:szCs w:val="24"/>
        </w:rPr>
        <w:t>OAJ toivoo, että vaalit ja opettajan työ tehdään näkyväksi somessa.</w:t>
      </w:r>
      <w:r>
        <w:rPr>
          <w:rFonts w:ascii="Arial" w:hAnsi="Arial" w:cs="Arial"/>
          <w:sz w:val="24"/>
          <w:szCs w:val="24"/>
        </w:rPr>
        <w:t xml:space="preserve"> </w:t>
      </w:r>
      <w:r w:rsidR="00092ACA">
        <w:rPr>
          <w:rFonts w:ascii="Arial" w:hAnsi="Arial" w:cs="Arial"/>
          <w:sz w:val="24"/>
          <w:szCs w:val="24"/>
        </w:rPr>
        <w:t xml:space="preserve">Ottakaa vaalityöstänne kuvia ja julkaiskaa niitä yhdistyksenne kotivisuilla ja somekanavissa tunnisteilla #koulutusratkaisee ja #vaalit2023. </w:t>
      </w:r>
      <w:r w:rsidR="007A095D">
        <w:rPr>
          <w:rFonts w:ascii="Arial" w:hAnsi="Arial" w:cs="Arial"/>
          <w:sz w:val="24"/>
          <w:szCs w:val="24"/>
        </w:rPr>
        <w:t>Merkitkää julkaisuun mukaan myös OAJ Päijät-Häme</w:t>
      </w:r>
      <w:r>
        <w:rPr>
          <w:rFonts w:ascii="Arial" w:hAnsi="Arial" w:cs="Arial"/>
          <w:sz w:val="24"/>
          <w:szCs w:val="24"/>
        </w:rPr>
        <w:t xml:space="preserve"> tai vinkatkaa meille, mistä julkaisunne löytyy, </w:t>
      </w:r>
      <w:r w:rsidRPr="004253C6">
        <w:rPr>
          <w:rFonts w:ascii="Arial" w:hAnsi="Arial" w:cs="Arial"/>
          <w:sz w:val="24"/>
          <w:szCs w:val="24"/>
        </w:rPr>
        <w:t>niin voimme jakaa julkaisujanne ja tykätä niis</w:t>
      </w:r>
      <w:r>
        <w:rPr>
          <w:rFonts w:ascii="Arial" w:hAnsi="Arial" w:cs="Arial"/>
          <w:sz w:val="24"/>
          <w:szCs w:val="24"/>
        </w:rPr>
        <w:t xml:space="preserve">tä. </w:t>
      </w:r>
    </w:p>
    <w:p w14:paraId="7A1AD76B" w14:textId="7EBB97A8" w:rsidR="004253C6" w:rsidRDefault="004253C6" w:rsidP="0018228B">
      <w:pPr>
        <w:spacing w:line="276" w:lineRule="auto"/>
        <w:rPr>
          <w:rFonts w:ascii="Arial" w:hAnsi="Arial" w:cs="Arial"/>
          <w:sz w:val="24"/>
          <w:szCs w:val="24"/>
        </w:rPr>
      </w:pPr>
      <w:bookmarkStart w:id="7" w:name="_Hlk125534467"/>
      <w:r w:rsidRPr="004253C6">
        <w:rPr>
          <w:rFonts w:ascii="Arial" w:hAnsi="Arial" w:cs="Arial"/>
          <w:sz w:val="24"/>
          <w:szCs w:val="24"/>
        </w:rPr>
        <w:t>Kilpailuaikaa</w:t>
      </w:r>
      <w:bookmarkEnd w:id="7"/>
      <w:r w:rsidRPr="004253C6">
        <w:rPr>
          <w:rFonts w:ascii="Arial" w:hAnsi="Arial" w:cs="Arial"/>
          <w:sz w:val="24"/>
          <w:szCs w:val="24"/>
        </w:rPr>
        <w:t xml:space="preserve"> on vaalipäivään saakka. Osallistua voitte </w:t>
      </w:r>
      <w:r w:rsidR="00444F89">
        <w:rPr>
          <w:rFonts w:ascii="Arial" w:hAnsi="Arial" w:cs="Arial"/>
          <w:sz w:val="24"/>
          <w:szCs w:val="24"/>
        </w:rPr>
        <w:t>ilmoittamalla</w:t>
      </w:r>
      <w:r w:rsidRPr="004253C6">
        <w:rPr>
          <w:rFonts w:ascii="Arial" w:hAnsi="Arial" w:cs="Arial"/>
          <w:sz w:val="24"/>
          <w:szCs w:val="24"/>
        </w:rPr>
        <w:t xml:space="preserve"> alueyhdistyksen sihteerille Anna Muikulle </w:t>
      </w:r>
      <w:hyperlink r:id="rId19" w:history="1">
        <w:r w:rsidRPr="004253C6">
          <w:rPr>
            <w:rStyle w:val="Hyperlinkki"/>
            <w:rFonts w:ascii="Arial" w:hAnsi="Arial" w:cs="Arial"/>
            <w:sz w:val="24"/>
            <w:szCs w:val="24"/>
          </w:rPr>
          <w:t>anna.muikku@lyk.fi</w:t>
        </w:r>
      </w:hyperlink>
      <w:r>
        <w:rPr>
          <w:rFonts w:ascii="Arial" w:hAnsi="Arial" w:cs="Arial"/>
          <w:sz w:val="24"/>
          <w:szCs w:val="24"/>
        </w:rPr>
        <w:t xml:space="preserve"> 14.4. mennessä</w:t>
      </w:r>
      <w:r w:rsidRPr="004253C6">
        <w:rPr>
          <w:rFonts w:ascii="Arial" w:hAnsi="Arial" w:cs="Arial"/>
          <w:sz w:val="24"/>
          <w:szCs w:val="24"/>
        </w:rPr>
        <w:t>, mitä vaalitoimia teitte.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2C59701" w14:textId="77777777" w:rsidR="00092ACA" w:rsidRDefault="00092ACA" w:rsidP="0018228B">
      <w:pPr>
        <w:spacing w:line="276" w:lineRule="auto"/>
        <w:rPr>
          <w:rFonts w:ascii="Arial" w:hAnsi="Arial" w:cs="Arial"/>
          <w:sz w:val="24"/>
          <w:szCs w:val="24"/>
        </w:rPr>
      </w:pPr>
    </w:p>
    <w:p w14:paraId="754D50B3" w14:textId="69E259A3" w:rsidR="00444F89" w:rsidRDefault="00444F89" w:rsidP="00ED1512">
      <w:pPr>
        <w:spacing w:line="276" w:lineRule="auto"/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Alueyhdistyspuheenvuoro</w:t>
      </w:r>
    </w:p>
    <w:p w14:paraId="3B870F84" w14:textId="6C4E33B5" w:rsidR="00444F89" w:rsidRDefault="00444F89" w:rsidP="00ED1512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Valtuutetut voivat pitää valtuustossa alueyhdistyspuheenvuoron, jossa puheaika on tavallista valtuutetun puheenvuoroa pidempi. Päijät-Hämeen </w:t>
      </w:r>
      <w:r w:rsidR="00F31927">
        <w:rPr>
          <w:rFonts w:ascii="Arial" w:hAnsi="Arial" w:cs="Arial"/>
          <w:sz w:val="24"/>
          <w:szCs w:val="24"/>
        </w:rPr>
        <w:t>OAJ-</w:t>
      </w:r>
      <w:r>
        <w:rPr>
          <w:rFonts w:ascii="Arial" w:hAnsi="Arial" w:cs="Arial"/>
          <w:sz w:val="24"/>
          <w:szCs w:val="24"/>
        </w:rPr>
        <w:t>valtuutetut suunnittelevat pitävänsä tällaisen puheenvuoron kevätvaltuustossa</w:t>
      </w:r>
      <w:r w:rsidR="00F31927">
        <w:rPr>
          <w:rFonts w:ascii="Arial" w:hAnsi="Arial" w:cs="Arial"/>
          <w:sz w:val="24"/>
          <w:szCs w:val="24"/>
        </w:rPr>
        <w:t xml:space="preserve"> toukokuussa</w:t>
      </w:r>
      <w:r>
        <w:rPr>
          <w:rFonts w:ascii="Arial" w:hAnsi="Arial" w:cs="Arial"/>
          <w:sz w:val="24"/>
          <w:szCs w:val="24"/>
        </w:rPr>
        <w:t>. Puheenvuoroon liittyen saatte kevään aikana lyhyen kyselyn. Pohtikaa yhdistyksessänne valmiiksi yhdistyksessänne, mitä haluatte kertoa yhdistyksenne toiminnasta valtuustolle, millaisia terveisiä haluatte tuoda yhdistyksestänne OAJ</w:t>
      </w:r>
      <w:r w:rsidR="00F31927">
        <w:rPr>
          <w:rFonts w:ascii="Arial" w:hAnsi="Arial" w:cs="Arial"/>
          <w:sz w:val="24"/>
          <w:szCs w:val="24"/>
        </w:rPr>
        <w:t>:n</w:t>
      </w:r>
      <w:r>
        <w:rPr>
          <w:rFonts w:ascii="Arial" w:hAnsi="Arial" w:cs="Arial"/>
          <w:sz w:val="24"/>
          <w:szCs w:val="24"/>
        </w:rPr>
        <w:t xml:space="preserve"> valtuutetuille </w:t>
      </w:r>
      <w:r w:rsidR="00F31927">
        <w:rPr>
          <w:rFonts w:ascii="Arial" w:hAnsi="Arial" w:cs="Arial"/>
          <w:sz w:val="24"/>
          <w:szCs w:val="24"/>
        </w:rPr>
        <w:t>ja mitkä asiat yhdistyksessänne ovat hyvin.</w:t>
      </w:r>
    </w:p>
    <w:p w14:paraId="767DDF34" w14:textId="77777777" w:rsidR="00F31927" w:rsidRPr="00F31927" w:rsidRDefault="00F31927" w:rsidP="00ED1512">
      <w:pPr>
        <w:spacing w:line="276" w:lineRule="auto"/>
        <w:rPr>
          <w:rFonts w:ascii="Arial" w:hAnsi="Arial" w:cs="Arial"/>
          <w:b/>
          <w:bCs/>
          <w:color w:val="0070C0"/>
          <w:sz w:val="16"/>
          <w:szCs w:val="16"/>
        </w:rPr>
      </w:pPr>
    </w:p>
    <w:p w14:paraId="10716023" w14:textId="321DC7CF" w:rsidR="00DD2F68" w:rsidRDefault="001B3B2A" w:rsidP="00ED1512">
      <w:pPr>
        <w:spacing w:line="276" w:lineRule="auto"/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Yhdistysvierailut</w:t>
      </w:r>
      <w:r w:rsidR="00B9089C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</w:p>
    <w:p w14:paraId="272F544A" w14:textId="2F2CDDE0" w:rsidR="00287EEE" w:rsidRDefault="00EE5529" w:rsidP="00ED1512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OAJ:n aluetoiminnan velvoitteissa toivotaan, että alueyhdistykset vierailisivat jäsenyhdistysten kokouksissa tai tapahtumissa</w:t>
      </w:r>
      <w:r w:rsidR="001B3B2A">
        <w:rPr>
          <w:rFonts w:ascii="Arial" w:hAnsi="Arial" w:cs="Arial"/>
          <w:sz w:val="24"/>
          <w:szCs w:val="24"/>
        </w:rPr>
        <w:t>.</w:t>
      </w:r>
      <w:r w:rsidR="007A095D">
        <w:rPr>
          <w:rFonts w:ascii="Arial" w:hAnsi="Arial" w:cs="Arial"/>
          <w:sz w:val="24"/>
          <w:szCs w:val="24"/>
        </w:rPr>
        <w:t xml:space="preserve"> Tavoitteena olisi, että jokaisessa jäsenyhdistyksissä vierailtaisiin kerran kahdessa vuodessa.</w:t>
      </w:r>
      <w:r w:rsidR="001B3B2A">
        <w:rPr>
          <w:rFonts w:ascii="Arial" w:hAnsi="Arial" w:cs="Arial"/>
          <w:sz w:val="24"/>
          <w:szCs w:val="24"/>
        </w:rPr>
        <w:t xml:space="preserve"> Pyytäkää siis meitä vieraaksenne esim. hallituksen kokoukseen, vuosikokoukseen tai tapahtumaan</w:t>
      </w:r>
      <w:r w:rsidR="00444F89">
        <w:rPr>
          <w:rFonts w:ascii="Arial" w:hAnsi="Arial" w:cs="Arial"/>
          <w:sz w:val="24"/>
          <w:szCs w:val="24"/>
        </w:rPr>
        <w:t xml:space="preserve">. </w:t>
      </w:r>
      <w:r w:rsidR="001B3B2A">
        <w:rPr>
          <w:rFonts w:ascii="Arial" w:hAnsi="Arial" w:cs="Arial"/>
          <w:sz w:val="24"/>
          <w:szCs w:val="24"/>
        </w:rPr>
        <w:t xml:space="preserve">Vierailijaksi voi tulla yhdistyksen toimihenkilö, hallituksen jäsen, alueasiamies tai OAJ-valtuutettu toiveidenne mukaan. Vierailuja voi toivoa yhdistyksen sihteeriltä </w:t>
      </w:r>
      <w:hyperlink r:id="rId20" w:history="1">
        <w:r w:rsidR="001B3B2A" w:rsidRPr="0050661B">
          <w:rPr>
            <w:rStyle w:val="Hyperlinkki"/>
            <w:rFonts w:ascii="Arial" w:hAnsi="Arial" w:cs="Arial"/>
            <w:sz w:val="24"/>
            <w:szCs w:val="24"/>
          </w:rPr>
          <w:t>anna.muikku@lyk.fi</w:t>
        </w:r>
      </w:hyperlink>
      <w:r w:rsidR="001B3B2A">
        <w:rPr>
          <w:rFonts w:ascii="Arial" w:hAnsi="Arial" w:cs="Arial"/>
          <w:sz w:val="24"/>
          <w:szCs w:val="24"/>
        </w:rPr>
        <w:t xml:space="preserve"> tai puheenjohtajalta </w:t>
      </w:r>
      <w:hyperlink r:id="rId21" w:history="1">
        <w:r w:rsidR="001B3B2A" w:rsidRPr="0050661B">
          <w:rPr>
            <w:rStyle w:val="Hyperlinkki"/>
            <w:rFonts w:ascii="Arial" w:hAnsi="Arial" w:cs="Arial"/>
            <w:sz w:val="24"/>
            <w:szCs w:val="24"/>
          </w:rPr>
          <w:t>puheenjohtaja@oajpaijathame.fi</w:t>
        </w:r>
      </w:hyperlink>
      <w:r w:rsidR="001B3B2A">
        <w:rPr>
          <w:rFonts w:ascii="Arial" w:hAnsi="Arial" w:cs="Arial"/>
          <w:sz w:val="24"/>
          <w:szCs w:val="24"/>
        </w:rPr>
        <w:t>.</w:t>
      </w:r>
      <w:bookmarkEnd w:id="6"/>
    </w:p>
    <w:p w14:paraId="050355EB" w14:textId="5736FF97" w:rsidR="00ED1512" w:rsidRDefault="00ED1512" w:rsidP="00ED1512">
      <w:pPr>
        <w:spacing w:line="276" w:lineRule="auto"/>
        <w:rPr>
          <w:rFonts w:ascii="Arial" w:hAnsi="Arial" w:cs="Arial"/>
          <w:sz w:val="24"/>
          <w:szCs w:val="24"/>
        </w:rPr>
      </w:pPr>
    </w:p>
    <w:p w14:paraId="73F82E40" w14:textId="77777777" w:rsidR="00802F8E" w:rsidRPr="00ED1512" w:rsidRDefault="00802F8E" w:rsidP="00ED1512">
      <w:pPr>
        <w:spacing w:line="276" w:lineRule="auto"/>
        <w:rPr>
          <w:rFonts w:ascii="Arial" w:hAnsi="Arial" w:cs="Arial"/>
          <w:sz w:val="24"/>
          <w:szCs w:val="24"/>
        </w:rPr>
      </w:pPr>
    </w:p>
    <w:p w14:paraId="1765272D" w14:textId="335D5C2F" w:rsidR="00920EFD" w:rsidRPr="00BF2931" w:rsidRDefault="007330CB" w:rsidP="00DB33DA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lastRenderedPageBreak/>
        <w:t>OAJ Päijät-Hämeen tapahtumat</w:t>
      </w:r>
      <w:bookmarkEnd w:id="5"/>
    </w:p>
    <w:p w14:paraId="22DD3FC2" w14:textId="77777777" w:rsidR="005505A8" w:rsidRPr="005505A8" w:rsidRDefault="005505A8" w:rsidP="005505A8">
      <w:pPr>
        <w:tabs>
          <w:tab w:val="left" w:pos="851"/>
          <w:tab w:val="left" w:pos="127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  <w:r w:rsidRPr="005505A8">
        <w:rPr>
          <w:rFonts w:ascii="Arial" w:eastAsia="Times New Roman" w:hAnsi="Arial" w:cs="Arial"/>
          <w:sz w:val="24"/>
          <w:szCs w:val="24"/>
          <w:lang w:eastAsia="zh-CN"/>
        </w:rPr>
        <w:t>12.1. TVK</w:t>
      </w:r>
    </w:p>
    <w:p w14:paraId="1CE3AEE0" w14:textId="77777777" w:rsidR="005505A8" w:rsidRPr="005505A8" w:rsidRDefault="005505A8" w:rsidP="005505A8">
      <w:pPr>
        <w:tabs>
          <w:tab w:val="left" w:pos="851"/>
          <w:tab w:val="left" w:pos="127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  <w:r w:rsidRPr="005505A8">
        <w:rPr>
          <w:rFonts w:ascii="Arial" w:eastAsia="Times New Roman" w:hAnsi="Arial" w:cs="Arial"/>
          <w:sz w:val="24"/>
          <w:szCs w:val="24"/>
          <w:lang w:eastAsia="zh-CN"/>
        </w:rPr>
        <w:t>19.1. Vaka jaos</w:t>
      </w:r>
    </w:p>
    <w:p w14:paraId="65B88018" w14:textId="45FF7AC1" w:rsidR="005505A8" w:rsidRPr="005505A8" w:rsidRDefault="005505A8" w:rsidP="005505A8">
      <w:pPr>
        <w:tabs>
          <w:tab w:val="left" w:pos="-1296"/>
          <w:tab w:val="left" w:pos="0"/>
          <w:tab w:val="left" w:pos="851"/>
          <w:tab w:val="left" w:pos="127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after="0" w:line="240" w:lineRule="auto"/>
        <w:ind w:left="360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5505A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23.1. 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>H</w:t>
      </w:r>
      <w:r w:rsidRPr="005505A8">
        <w:rPr>
          <w:rFonts w:ascii="Arial" w:eastAsia="Times New Roman" w:hAnsi="Arial" w:cs="Arial"/>
          <w:bCs/>
          <w:sz w:val="24"/>
          <w:szCs w:val="24"/>
          <w:lang w:eastAsia="zh-CN"/>
        </w:rPr>
        <w:t>allitus</w:t>
      </w:r>
    </w:p>
    <w:p w14:paraId="721705D0" w14:textId="77777777" w:rsidR="005505A8" w:rsidRPr="005505A8" w:rsidRDefault="005505A8" w:rsidP="005505A8">
      <w:pPr>
        <w:tabs>
          <w:tab w:val="left" w:pos="851"/>
          <w:tab w:val="left" w:pos="127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  <w:r w:rsidRPr="005505A8">
        <w:rPr>
          <w:rFonts w:ascii="Arial" w:eastAsia="Times New Roman" w:hAnsi="Arial" w:cs="Arial"/>
          <w:sz w:val="24"/>
          <w:szCs w:val="24"/>
          <w:lang w:eastAsia="zh-CN"/>
        </w:rPr>
        <w:t>25.1. Haastavista tilanteista palautuminen</w:t>
      </w:r>
    </w:p>
    <w:p w14:paraId="7846E862" w14:textId="77777777" w:rsidR="005505A8" w:rsidRPr="005505A8" w:rsidRDefault="005505A8" w:rsidP="005505A8">
      <w:pPr>
        <w:tabs>
          <w:tab w:val="left" w:pos="851"/>
          <w:tab w:val="left" w:pos="127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  <w:r w:rsidRPr="005505A8">
        <w:rPr>
          <w:rFonts w:ascii="Arial" w:eastAsia="Times New Roman" w:hAnsi="Arial" w:cs="Arial"/>
          <w:sz w:val="24"/>
          <w:szCs w:val="24"/>
          <w:lang w:eastAsia="zh-CN"/>
        </w:rPr>
        <w:t>25.1. Edunvalvontajaos</w:t>
      </w:r>
    </w:p>
    <w:p w14:paraId="534DE020" w14:textId="77777777" w:rsidR="005505A8" w:rsidRPr="005505A8" w:rsidRDefault="005505A8" w:rsidP="005505A8">
      <w:pPr>
        <w:tabs>
          <w:tab w:val="left" w:pos="-1296"/>
          <w:tab w:val="left" w:pos="0"/>
          <w:tab w:val="left" w:pos="851"/>
          <w:tab w:val="left" w:pos="127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after="0" w:line="240" w:lineRule="auto"/>
        <w:ind w:left="360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5505A8">
        <w:rPr>
          <w:rFonts w:ascii="Arial" w:eastAsia="Times New Roman" w:hAnsi="Arial" w:cs="Arial"/>
          <w:bCs/>
          <w:sz w:val="24"/>
          <w:szCs w:val="24"/>
          <w:lang w:eastAsia="zh-CN"/>
        </w:rPr>
        <w:t>26.1. Perhevapaa-etäkoulutus (jäsenet, LM ja esihenkilöt)</w:t>
      </w:r>
    </w:p>
    <w:p w14:paraId="6D9C1472" w14:textId="77777777" w:rsidR="005505A8" w:rsidRPr="005505A8" w:rsidRDefault="005505A8" w:rsidP="005505A8">
      <w:pPr>
        <w:tabs>
          <w:tab w:val="left" w:pos="-1296"/>
          <w:tab w:val="left" w:pos="0"/>
          <w:tab w:val="left" w:pos="851"/>
          <w:tab w:val="left" w:pos="127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after="0" w:line="240" w:lineRule="auto"/>
        <w:ind w:left="360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5505A8">
        <w:rPr>
          <w:rFonts w:ascii="Arial" w:eastAsia="Times New Roman" w:hAnsi="Arial" w:cs="Arial"/>
          <w:bCs/>
          <w:sz w:val="24"/>
          <w:szCs w:val="24"/>
          <w:lang w:eastAsia="zh-CN"/>
        </w:rPr>
        <w:t>2.2. Työsuojeluverkosto</w:t>
      </w:r>
    </w:p>
    <w:p w14:paraId="17C95E0A" w14:textId="77777777" w:rsidR="005505A8" w:rsidRPr="005505A8" w:rsidRDefault="005505A8" w:rsidP="005505A8">
      <w:pPr>
        <w:tabs>
          <w:tab w:val="left" w:pos="-1296"/>
          <w:tab w:val="left" w:pos="0"/>
          <w:tab w:val="left" w:pos="851"/>
          <w:tab w:val="left" w:pos="127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after="0" w:line="240" w:lineRule="auto"/>
        <w:ind w:left="360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5505A8">
        <w:rPr>
          <w:rFonts w:ascii="Arial" w:eastAsia="Times New Roman" w:hAnsi="Arial" w:cs="Arial"/>
          <w:bCs/>
          <w:sz w:val="24"/>
          <w:szCs w:val="24"/>
          <w:lang w:eastAsia="zh-CN"/>
        </w:rPr>
        <w:t>6.2. TVK</w:t>
      </w:r>
    </w:p>
    <w:p w14:paraId="23296C98" w14:textId="77777777" w:rsidR="005505A8" w:rsidRPr="005505A8" w:rsidRDefault="005505A8" w:rsidP="005505A8">
      <w:pPr>
        <w:tabs>
          <w:tab w:val="left" w:pos="851"/>
          <w:tab w:val="left" w:pos="127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  <w:r w:rsidRPr="005505A8">
        <w:rPr>
          <w:rFonts w:ascii="Arial" w:eastAsia="Times New Roman" w:hAnsi="Arial" w:cs="Arial"/>
          <w:sz w:val="24"/>
          <w:szCs w:val="24"/>
          <w:lang w:eastAsia="zh-CN"/>
        </w:rPr>
        <w:t>6.2. Eduskuntavaaliryhmä</w:t>
      </w:r>
    </w:p>
    <w:p w14:paraId="0737B739" w14:textId="77777777" w:rsidR="005505A8" w:rsidRPr="005505A8" w:rsidRDefault="005505A8" w:rsidP="005505A8">
      <w:pPr>
        <w:tabs>
          <w:tab w:val="left" w:pos="851"/>
          <w:tab w:val="left" w:pos="127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  <w:r w:rsidRPr="005505A8">
        <w:rPr>
          <w:rFonts w:ascii="Arial" w:eastAsia="Times New Roman" w:hAnsi="Arial" w:cs="Arial"/>
          <w:sz w:val="24"/>
          <w:szCs w:val="24"/>
          <w:lang w:eastAsia="zh-CN"/>
        </w:rPr>
        <w:t>9.2. Koulutustiimi</w:t>
      </w:r>
    </w:p>
    <w:p w14:paraId="7F7CBB6D" w14:textId="473606F0" w:rsidR="005505A8" w:rsidRPr="005505A8" w:rsidRDefault="005505A8" w:rsidP="005505A8">
      <w:pPr>
        <w:tabs>
          <w:tab w:val="left" w:pos="-1296"/>
          <w:tab w:val="left" w:pos="0"/>
          <w:tab w:val="left" w:pos="851"/>
          <w:tab w:val="left" w:pos="127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after="0" w:line="240" w:lineRule="auto"/>
        <w:ind w:left="360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5505A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14.2. 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>H</w:t>
      </w:r>
      <w:r w:rsidRPr="005505A8">
        <w:rPr>
          <w:rFonts w:ascii="Arial" w:eastAsia="Times New Roman" w:hAnsi="Arial" w:cs="Arial"/>
          <w:bCs/>
          <w:sz w:val="24"/>
          <w:szCs w:val="24"/>
          <w:lang w:eastAsia="zh-CN"/>
        </w:rPr>
        <w:t>allitus</w:t>
      </w:r>
    </w:p>
    <w:p w14:paraId="6F2F4DDD" w14:textId="02FE6652" w:rsidR="005505A8" w:rsidRPr="005505A8" w:rsidRDefault="005505A8" w:rsidP="005505A8">
      <w:pPr>
        <w:tabs>
          <w:tab w:val="left" w:pos="851"/>
          <w:tab w:val="left" w:pos="127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  <w:r w:rsidRPr="005505A8">
        <w:rPr>
          <w:rFonts w:ascii="Arial" w:eastAsia="Times New Roman" w:hAnsi="Arial" w:cs="Arial"/>
          <w:sz w:val="24"/>
          <w:szCs w:val="24"/>
          <w:lang w:eastAsia="zh-CN"/>
        </w:rPr>
        <w:t xml:space="preserve">20.2. </w:t>
      </w:r>
      <w:r>
        <w:rPr>
          <w:rFonts w:ascii="Arial" w:eastAsia="Times New Roman" w:hAnsi="Arial" w:cs="Arial"/>
          <w:sz w:val="24"/>
          <w:szCs w:val="24"/>
          <w:lang w:eastAsia="zh-CN"/>
        </w:rPr>
        <w:t>A</w:t>
      </w:r>
      <w:r w:rsidRPr="005505A8">
        <w:rPr>
          <w:rFonts w:ascii="Arial" w:eastAsia="Times New Roman" w:hAnsi="Arial" w:cs="Arial"/>
          <w:sz w:val="24"/>
          <w:szCs w:val="24"/>
          <w:lang w:eastAsia="zh-CN"/>
        </w:rPr>
        <w:t>mmatillinen jaos (etä)</w:t>
      </w:r>
    </w:p>
    <w:p w14:paraId="04CB0E80" w14:textId="77777777" w:rsidR="005505A8" w:rsidRPr="005505A8" w:rsidRDefault="005505A8" w:rsidP="005505A8">
      <w:pPr>
        <w:tabs>
          <w:tab w:val="left" w:pos="851"/>
          <w:tab w:val="left" w:pos="127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  <w:r w:rsidRPr="005505A8">
        <w:rPr>
          <w:rFonts w:ascii="Arial" w:eastAsia="Times New Roman" w:hAnsi="Arial" w:cs="Arial"/>
          <w:sz w:val="24"/>
          <w:szCs w:val="24"/>
          <w:lang w:eastAsia="zh-CN"/>
        </w:rPr>
        <w:t>20.2. YSI jaos</w:t>
      </w:r>
    </w:p>
    <w:p w14:paraId="7CF7F7AC" w14:textId="74E1CBAC" w:rsidR="005505A8" w:rsidRPr="005505A8" w:rsidRDefault="005505A8" w:rsidP="005505A8">
      <w:pPr>
        <w:tabs>
          <w:tab w:val="left" w:pos="851"/>
          <w:tab w:val="left" w:pos="127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  <w:r w:rsidRPr="005505A8">
        <w:rPr>
          <w:rFonts w:ascii="Arial" w:eastAsia="Times New Roman" w:hAnsi="Arial" w:cs="Arial"/>
          <w:sz w:val="24"/>
          <w:szCs w:val="24"/>
          <w:lang w:eastAsia="zh-CN"/>
        </w:rPr>
        <w:t>21.2.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A</w:t>
      </w:r>
      <w:r w:rsidRPr="005505A8">
        <w:rPr>
          <w:rFonts w:ascii="Arial" w:eastAsia="Times New Roman" w:hAnsi="Arial" w:cs="Arial"/>
          <w:sz w:val="24"/>
          <w:szCs w:val="24"/>
          <w:lang w:eastAsia="zh-CN"/>
        </w:rPr>
        <w:t>ktiiv</w:t>
      </w:r>
      <w:r>
        <w:rPr>
          <w:rFonts w:ascii="Arial" w:eastAsia="Times New Roman" w:hAnsi="Arial" w:cs="Arial"/>
          <w:sz w:val="24"/>
          <w:szCs w:val="24"/>
          <w:lang w:eastAsia="zh-CN"/>
        </w:rPr>
        <w:t>ien</w:t>
      </w:r>
      <w:r w:rsidRPr="005505A8">
        <w:rPr>
          <w:rFonts w:ascii="Arial" w:eastAsia="Times New Roman" w:hAnsi="Arial" w:cs="Arial"/>
          <w:sz w:val="24"/>
          <w:szCs w:val="24"/>
          <w:lang w:eastAsia="zh-CN"/>
        </w:rPr>
        <w:t xml:space="preserve"> ja e</w:t>
      </w:r>
      <w:r>
        <w:rPr>
          <w:rFonts w:ascii="Arial" w:eastAsia="Times New Roman" w:hAnsi="Arial" w:cs="Arial"/>
          <w:sz w:val="24"/>
          <w:szCs w:val="24"/>
          <w:lang w:eastAsia="zh-CN"/>
        </w:rPr>
        <w:t>duskuntavaaliehdokkaiden ilta</w:t>
      </w:r>
    </w:p>
    <w:p w14:paraId="4FE58402" w14:textId="6BBF98A7" w:rsidR="005505A8" w:rsidRPr="005505A8" w:rsidRDefault="005505A8" w:rsidP="005505A8">
      <w:pPr>
        <w:tabs>
          <w:tab w:val="left" w:pos="-1296"/>
          <w:tab w:val="left" w:pos="0"/>
          <w:tab w:val="left" w:pos="851"/>
          <w:tab w:val="left" w:pos="127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after="0" w:line="240" w:lineRule="auto"/>
        <w:ind w:left="360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5505A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27.-28.3. 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>A</w:t>
      </w:r>
      <w:r w:rsidRPr="005505A8">
        <w:rPr>
          <w:rFonts w:ascii="Arial" w:eastAsia="Times New Roman" w:hAnsi="Arial" w:cs="Arial"/>
          <w:bCs/>
          <w:sz w:val="24"/>
          <w:szCs w:val="24"/>
          <w:lang w:eastAsia="zh-CN"/>
        </w:rPr>
        <w:t>lueelliset LM-neuvottelupäivät</w:t>
      </w:r>
    </w:p>
    <w:p w14:paraId="33062AC0" w14:textId="01479AAA" w:rsidR="005505A8" w:rsidRDefault="005505A8" w:rsidP="005505A8">
      <w:pPr>
        <w:tabs>
          <w:tab w:val="left" w:pos="-1296"/>
          <w:tab w:val="left" w:pos="0"/>
          <w:tab w:val="left" w:pos="851"/>
          <w:tab w:val="left" w:pos="127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after="0" w:line="240" w:lineRule="auto"/>
        <w:ind w:left="360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5505A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8.3. 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>V</w:t>
      </w:r>
      <w:r w:rsidRPr="005505A8">
        <w:rPr>
          <w:rFonts w:ascii="Arial" w:eastAsia="Times New Roman" w:hAnsi="Arial" w:cs="Arial"/>
          <w:bCs/>
          <w:sz w:val="24"/>
          <w:szCs w:val="24"/>
          <w:lang w:eastAsia="zh-CN"/>
        </w:rPr>
        <w:t>aalileffailta</w:t>
      </w:r>
    </w:p>
    <w:p w14:paraId="33050B9A" w14:textId="4A1666C0" w:rsidR="005505A8" w:rsidRPr="005505A8" w:rsidRDefault="005505A8" w:rsidP="005505A8">
      <w:pPr>
        <w:tabs>
          <w:tab w:val="left" w:pos="-1296"/>
          <w:tab w:val="left" w:pos="0"/>
          <w:tab w:val="left" w:pos="851"/>
          <w:tab w:val="left" w:pos="127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after="0" w:line="240" w:lineRule="auto"/>
        <w:ind w:left="360"/>
        <w:rPr>
          <w:rFonts w:ascii="Arial" w:eastAsia="Times New Roman" w:hAnsi="Arial" w:cs="Arial"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sz w:val="24"/>
          <w:szCs w:val="24"/>
          <w:lang w:eastAsia="zh-CN"/>
        </w:rPr>
        <w:t>1</w:t>
      </w:r>
      <w:r w:rsidR="00444F89">
        <w:rPr>
          <w:rFonts w:ascii="Arial" w:eastAsia="Times New Roman" w:hAnsi="Arial" w:cs="Arial"/>
          <w:bCs/>
          <w:sz w:val="24"/>
          <w:szCs w:val="24"/>
          <w:lang w:eastAsia="zh-CN"/>
        </w:rPr>
        <w:t>3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>.3. OAJ-valtuutettujen ja alueyhdistysaktiivien tapaaminen</w:t>
      </w:r>
    </w:p>
    <w:p w14:paraId="0EA2E26B" w14:textId="77777777" w:rsidR="005505A8" w:rsidRPr="005505A8" w:rsidRDefault="005505A8" w:rsidP="005505A8">
      <w:pPr>
        <w:tabs>
          <w:tab w:val="left" w:pos="-1296"/>
          <w:tab w:val="left" w:pos="0"/>
          <w:tab w:val="left" w:pos="851"/>
          <w:tab w:val="left" w:pos="127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after="0" w:line="240" w:lineRule="auto"/>
        <w:ind w:left="360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5505A8">
        <w:rPr>
          <w:rFonts w:ascii="Arial" w:eastAsia="Times New Roman" w:hAnsi="Arial" w:cs="Arial"/>
          <w:bCs/>
          <w:sz w:val="24"/>
          <w:szCs w:val="24"/>
          <w:lang w:eastAsia="zh-CN"/>
        </w:rPr>
        <w:t>16.3. TVK</w:t>
      </w:r>
    </w:p>
    <w:p w14:paraId="19D4CE1B" w14:textId="227014A9" w:rsidR="005505A8" w:rsidRPr="005505A8" w:rsidRDefault="005505A8" w:rsidP="005505A8">
      <w:pPr>
        <w:tabs>
          <w:tab w:val="left" w:pos="851"/>
          <w:tab w:val="left" w:pos="127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  <w:r w:rsidRPr="005505A8">
        <w:rPr>
          <w:rFonts w:ascii="Arial" w:eastAsia="Times New Roman" w:hAnsi="Arial" w:cs="Arial"/>
          <w:sz w:val="24"/>
          <w:szCs w:val="24"/>
          <w:lang w:eastAsia="zh-CN"/>
        </w:rPr>
        <w:t xml:space="preserve">3.4. </w:t>
      </w:r>
      <w:r>
        <w:rPr>
          <w:rFonts w:ascii="Arial" w:eastAsia="Times New Roman" w:hAnsi="Arial" w:cs="Arial"/>
          <w:sz w:val="24"/>
          <w:szCs w:val="24"/>
          <w:lang w:eastAsia="zh-CN"/>
        </w:rPr>
        <w:t>H</w:t>
      </w:r>
      <w:r w:rsidRPr="005505A8">
        <w:rPr>
          <w:rFonts w:ascii="Arial" w:eastAsia="Times New Roman" w:hAnsi="Arial" w:cs="Arial"/>
          <w:sz w:val="24"/>
          <w:szCs w:val="24"/>
          <w:lang w:eastAsia="zh-CN"/>
        </w:rPr>
        <w:t>allitus</w:t>
      </w:r>
    </w:p>
    <w:p w14:paraId="13F3B43C" w14:textId="77777777" w:rsidR="005505A8" w:rsidRPr="005505A8" w:rsidRDefault="005505A8" w:rsidP="005505A8">
      <w:pPr>
        <w:tabs>
          <w:tab w:val="left" w:pos="851"/>
          <w:tab w:val="left" w:pos="127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  <w:r w:rsidRPr="005505A8">
        <w:rPr>
          <w:rFonts w:ascii="Arial" w:eastAsia="Times New Roman" w:hAnsi="Arial" w:cs="Arial"/>
          <w:sz w:val="24"/>
          <w:szCs w:val="24"/>
          <w:lang w:eastAsia="zh-CN"/>
        </w:rPr>
        <w:t>15.4. Jatko-NOPE</w:t>
      </w:r>
    </w:p>
    <w:p w14:paraId="07560DC9" w14:textId="77777777" w:rsidR="005505A8" w:rsidRPr="005505A8" w:rsidRDefault="005505A8" w:rsidP="005505A8">
      <w:pPr>
        <w:tabs>
          <w:tab w:val="left" w:pos="851"/>
          <w:tab w:val="left" w:pos="127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  <w:r w:rsidRPr="005505A8">
        <w:rPr>
          <w:rFonts w:ascii="Arial" w:eastAsia="Times New Roman" w:hAnsi="Arial" w:cs="Arial"/>
          <w:sz w:val="24"/>
          <w:szCs w:val="24"/>
          <w:lang w:eastAsia="zh-CN"/>
        </w:rPr>
        <w:t>20.4. YSI jaos (etä)</w:t>
      </w:r>
    </w:p>
    <w:p w14:paraId="0B5B7D0A" w14:textId="54DF1991" w:rsidR="005505A8" w:rsidRPr="005505A8" w:rsidRDefault="005505A8" w:rsidP="005505A8">
      <w:pPr>
        <w:tabs>
          <w:tab w:val="left" w:pos="-1296"/>
          <w:tab w:val="left" w:pos="0"/>
          <w:tab w:val="left" w:pos="851"/>
          <w:tab w:val="left" w:pos="127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after="0" w:line="240" w:lineRule="auto"/>
        <w:ind w:left="360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5505A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24.4. 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>K</w:t>
      </w:r>
      <w:r w:rsidRPr="005505A8">
        <w:rPr>
          <w:rFonts w:ascii="Arial" w:eastAsia="Times New Roman" w:hAnsi="Arial" w:cs="Arial"/>
          <w:bCs/>
          <w:sz w:val="24"/>
          <w:szCs w:val="24"/>
          <w:lang w:eastAsia="zh-CN"/>
        </w:rPr>
        <w:t>evätkokous (Heinola kokous klo 18, valtakirjat klo 17)</w:t>
      </w:r>
    </w:p>
    <w:p w14:paraId="4FD891C5" w14:textId="77777777" w:rsidR="005505A8" w:rsidRPr="005505A8" w:rsidRDefault="005505A8" w:rsidP="005505A8">
      <w:pPr>
        <w:tabs>
          <w:tab w:val="left" w:pos="851"/>
          <w:tab w:val="left" w:pos="127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  <w:r w:rsidRPr="005505A8">
        <w:rPr>
          <w:rFonts w:ascii="Arial" w:eastAsia="Times New Roman" w:hAnsi="Arial" w:cs="Arial"/>
          <w:sz w:val="24"/>
          <w:szCs w:val="24"/>
          <w:lang w:eastAsia="zh-CN"/>
        </w:rPr>
        <w:t>4.5. TVK</w:t>
      </w:r>
    </w:p>
    <w:p w14:paraId="425D01B1" w14:textId="77777777" w:rsidR="005505A8" w:rsidRPr="005505A8" w:rsidRDefault="005505A8" w:rsidP="005505A8">
      <w:pPr>
        <w:tabs>
          <w:tab w:val="left" w:pos="851"/>
          <w:tab w:val="left" w:pos="127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  <w:r w:rsidRPr="005505A8">
        <w:rPr>
          <w:rFonts w:ascii="Arial" w:eastAsia="Times New Roman" w:hAnsi="Arial" w:cs="Arial"/>
          <w:sz w:val="24"/>
          <w:szCs w:val="24"/>
          <w:lang w:eastAsia="zh-CN"/>
        </w:rPr>
        <w:t>11.5. Koulutustiimi</w:t>
      </w:r>
    </w:p>
    <w:p w14:paraId="0516B5F3" w14:textId="1930D427" w:rsidR="005505A8" w:rsidRPr="005505A8" w:rsidRDefault="005505A8" w:rsidP="005505A8">
      <w:pPr>
        <w:tabs>
          <w:tab w:val="left" w:pos="-1296"/>
          <w:tab w:val="left" w:pos="0"/>
          <w:tab w:val="left" w:pos="851"/>
          <w:tab w:val="left" w:pos="127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after="0" w:line="240" w:lineRule="auto"/>
        <w:ind w:left="360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5505A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15.5. 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>H</w:t>
      </w:r>
      <w:r w:rsidRPr="005505A8">
        <w:rPr>
          <w:rFonts w:ascii="Arial" w:eastAsia="Times New Roman" w:hAnsi="Arial" w:cs="Arial"/>
          <w:bCs/>
          <w:sz w:val="24"/>
          <w:szCs w:val="24"/>
          <w:lang w:eastAsia="zh-CN"/>
        </w:rPr>
        <w:t>allitus</w:t>
      </w:r>
    </w:p>
    <w:p w14:paraId="02909097" w14:textId="534EEC2A" w:rsidR="005505A8" w:rsidRPr="005505A8" w:rsidRDefault="005505A8" w:rsidP="005505A8">
      <w:pPr>
        <w:spacing w:line="276" w:lineRule="auto"/>
        <w:ind w:firstLine="360"/>
        <w:rPr>
          <w:rFonts w:ascii="Arial" w:hAnsi="Arial" w:cs="Arial"/>
          <w:bCs/>
          <w:sz w:val="24"/>
          <w:szCs w:val="24"/>
        </w:rPr>
      </w:pPr>
      <w:r w:rsidRPr="005505A8">
        <w:rPr>
          <w:rFonts w:ascii="Arial" w:eastAsia="Times New Roman" w:hAnsi="Arial" w:cs="Arial"/>
          <w:bCs/>
          <w:sz w:val="24"/>
          <w:szCs w:val="24"/>
          <w:lang w:eastAsia="zh-CN"/>
        </w:rPr>
        <w:t>15.-16.11. alueelliset yhteistoiminnan neuvottelupäivät</w:t>
      </w:r>
    </w:p>
    <w:p w14:paraId="210B78CB" w14:textId="77777777" w:rsidR="007138B6" w:rsidRPr="005B54FD" w:rsidRDefault="007138B6" w:rsidP="00DB33DA">
      <w:pPr>
        <w:rPr>
          <w:rFonts w:ascii="Arial" w:hAnsi="Arial" w:cs="Arial"/>
          <w:bCs/>
          <w:sz w:val="24"/>
          <w:szCs w:val="24"/>
        </w:rPr>
      </w:pPr>
    </w:p>
    <w:p w14:paraId="0E6E907A" w14:textId="189B44C3" w:rsidR="00A224D6" w:rsidRDefault="00352AE6" w:rsidP="00DB33DA">
      <w:pPr>
        <w:rPr>
          <w:rFonts w:ascii="Arial" w:hAnsi="Arial" w:cs="Arial"/>
          <w:i/>
          <w:iCs/>
          <w:noProof/>
          <w:sz w:val="24"/>
          <w:szCs w:val="24"/>
        </w:rPr>
      </w:pPr>
      <w:r w:rsidRPr="008E4FC9">
        <w:rPr>
          <w:rFonts w:ascii="Arial" w:hAnsi="Arial" w:cs="Arial"/>
          <w:i/>
          <w:iCs/>
          <w:sz w:val="24"/>
          <w:szCs w:val="24"/>
        </w:rPr>
        <w:t>Hyvää</w:t>
      </w:r>
      <w:r w:rsidR="005C6388">
        <w:rPr>
          <w:rFonts w:ascii="Arial" w:hAnsi="Arial" w:cs="Arial"/>
          <w:i/>
          <w:iCs/>
          <w:sz w:val="24"/>
          <w:szCs w:val="24"/>
        </w:rPr>
        <w:t xml:space="preserve"> </w:t>
      </w:r>
      <w:r w:rsidR="00D956C0">
        <w:rPr>
          <w:rFonts w:ascii="Arial" w:hAnsi="Arial" w:cs="Arial"/>
          <w:i/>
          <w:iCs/>
          <w:sz w:val="24"/>
          <w:szCs w:val="24"/>
        </w:rPr>
        <w:t>ed</w:t>
      </w:r>
      <w:r w:rsidR="00AE08F4">
        <w:rPr>
          <w:rFonts w:ascii="Arial" w:hAnsi="Arial" w:cs="Arial"/>
          <w:i/>
          <w:iCs/>
          <w:sz w:val="24"/>
          <w:szCs w:val="24"/>
        </w:rPr>
        <w:t>unvalvonta- ja vaalivuotta</w:t>
      </w:r>
      <w:r w:rsidR="00D956C0">
        <w:rPr>
          <w:rFonts w:ascii="Arial" w:hAnsi="Arial" w:cs="Arial"/>
          <w:i/>
          <w:iCs/>
          <w:sz w:val="24"/>
          <w:szCs w:val="24"/>
        </w:rPr>
        <w:t xml:space="preserve"> toivottaen,</w:t>
      </w:r>
      <w:r w:rsidR="00661507" w:rsidRPr="008E4FC9">
        <w:rPr>
          <w:rFonts w:ascii="Arial" w:hAnsi="Arial" w:cs="Arial"/>
          <w:i/>
          <w:iCs/>
          <w:noProof/>
          <w:sz w:val="24"/>
          <w:szCs w:val="24"/>
        </w:rPr>
        <w:tab/>
      </w:r>
    </w:p>
    <w:p w14:paraId="17A9BAB1" w14:textId="77C3B36E" w:rsidR="00592B80" w:rsidRPr="008E4FC9" w:rsidRDefault="00592B80" w:rsidP="00DB33DA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noProof/>
          <w:sz w:val="24"/>
          <w:szCs w:val="24"/>
        </w:rPr>
        <w:t>OAJ Päijät-Häme</w:t>
      </w:r>
    </w:p>
    <w:p w14:paraId="5B5CE7CA" w14:textId="387210BD" w:rsidR="00201AE5" w:rsidRPr="008E4FC9" w:rsidRDefault="00A224D6" w:rsidP="001B3E9E">
      <w:pPr>
        <w:rPr>
          <w:rFonts w:ascii="Arial" w:hAnsi="Arial" w:cs="Arial"/>
          <w:i/>
          <w:iCs/>
          <w:sz w:val="24"/>
          <w:szCs w:val="24"/>
        </w:rPr>
      </w:pPr>
      <w:r w:rsidRPr="008E4FC9">
        <w:rPr>
          <w:rFonts w:ascii="Arial" w:hAnsi="Arial" w:cs="Arial"/>
          <w:i/>
          <w:iCs/>
          <w:sz w:val="24"/>
          <w:szCs w:val="24"/>
        </w:rPr>
        <w:t xml:space="preserve">Heli </w:t>
      </w:r>
      <w:r w:rsidR="2DFF631A" w:rsidRPr="008E4FC9">
        <w:rPr>
          <w:rFonts w:ascii="Arial" w:hAnsi="Arial" w:cs="Arial"/>
          <w:i/>
          <w:iCs/>
          <w:sz w:val="24"/>
          <w:szCs w:val="24"/>
        </w:rPr>
        <w:t>Pohjonen</w:t>
      </w:r>
    </w:p>
    <w:p w14:paraId="522C0E5E" w14:textId="0F76F199" w:rsidR="2DFF631A" w:rsidRPr="008E4FC9" w:rsidRDefault="2DFF631A" w:rsidP="3824D241">
      <w:pPr>
        <w:rPr>
          <w:rFonts w:ascii="Arial" w:hAnsi="Arial" w:cs="Arial"/>
          <w:i/>
          <w:iCs/>
          <w:sz w:val="24"/>
          <w:szCs w:val="24"/>
        </w:rPr>
      </w:pPr>
      <w:r w:rsidRPr="008E4FC9">
        <w:rPr>
          <w:rFonts w:ascii="Arial" w:hAnsi="Arial" w:cs="Arial"/>
          <w:i/>
          <w:iCs/>
          <w:sz w:val="24"/>
          <w:szCs w:val="24"/>
        </w:rPr>
        <w:t>puheenjohtaja</w:t>
      </w:r>
    </w:p>
    <w:p w14:paraId="3D4B9B8C" w14:textId="189B0F3F" w:rsidR="00352AE6" w:rsidRDefault="00352AE6" w:rsidP="001B3E9E">
      <w:pPr>
        <w:rPr>
          <w:rFonts w:ascii="Arial" w:hAnsi="Arial" w:cs="Arial"/>
          <w:sz w:val="24"/>
          <w:szCs w:val="24"/>
        </w:rPr>
      </w:pPr>
    </w:p>
    <w:p w14:paraId="0FA49F02" w14:textId="68E53130" w:rsidR="00352AE6" w:rsidRDefault="00352AE6" w:rsidP="001B3E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JAKELU</w:t>
      </w:r>
    </w:p>
    <w:p w14:paraId="3B9CFD4B" w14:textId="2D101F35" w:rsidR="00352AE6" w:rsidRDefault="00352AE6" w:rsidP="001B3E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jäsenyhdistysten puheenjohtajat</w:t>
      </w:r>
    </w:p>
    <w:p w14:paraId="5E89FBCF" w14:textId="51996F1D" w:rsidR="00352AE6" w:rsidRDefault="00352AE6" w:rsidP="001B3E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jäsenyhdistysten sihteerit</w:t>
      </w:r>
    </w:p>
    <w:p w14:paraId="064886CD" w14:textId="79B37A1B" w:rsidR="00352AE6" w:rsidRDefault="00352AE6" w:rsidP="001B3E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pääluottamusmiehet</w:t>
      </w:r>
    </w:p>
    <w:p w14:paraId="756060DB" w14:textId="23A84BFA" w:rsidR="00D40180" w:rsidRPr="00DB33DA" w:rsidRDefault="00D40180" w:rsidP="001B3E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alueyhdistyksen hallituskokoonpano</w:t>
      </w:r>
    </w:p>
    <w:sectPr w:rsidR="00D40180" w:rsidRPr="00DB33DA" w:rsidSect="00404DB6"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F1DF7" w14:textId="77777777" w:rsidR="005E20F7" w:rsidRDefault="005E20F7" w:rsidP="00235FB5">
      <w:pPr>
        <w:spacing w:after="0" w:line="240" w:lineRule="auto"/>
      </w:pPr>
      <w:r>
        <w:separator/>
      </w:r>
    </w:p>
  </w:endnote>
  <w:endnote w:type="continuationSeparator" w:id="0">
    <w:p w14:paraId="0458F05D" w14:textId="77777777" w:rsidR="005E20F7" w:rsidRDefault="005E20F7" w:rsidP="00235FB5">
      <w:pPr>
        <w:spacing w:after="0" w:line="240" w:lineRule="auto"/>
      </w:pPr>
      <w:r>
        <w:continuationSeparator/>
      </w:r>
    </w:p>
  </w:endnote>
  <w:endnote w:type="continuationNotice" w:id="1">
    <w:p w14:paraId="0AE663EC" w14:textId="77777777" w:rsidR="005E20F7" w:rsidRDefault="005E20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F48C8" w14:textId="77777777" w:rsidR="005E20F7" w:rsidRDefault="005E20F7" w:rsidP="00235FB5">
      <w:pPr>
        <w:spacing w:after="0" w:line="240" w:lineRule="auto"/>
      </w:pPr>
      <w:r>
        <w:separator/>
      </w:r>
    </w:p>
  </w:footnote>
  <w:footnote w:type="continuationSeparator" w:id="0">
    <w:p w14:paraId="52A29A2A" w14:textId="77777777" w:rsidR="005E20F7" w:rsidRDefault="005E20F7" w:rsidP="00235FB5">
      <w:pPr>
        <w:spacing w:after="0" w:line="240" w:lineRule="auto"/>
      </w:pPr>
      <w:r>
        <w:continuationSeparator/>
      </w:r>
    </w:p>
  </w:footnote>
  <w:footnote w:type="continuationNotice" w:id="1">
    <w:p w14:paraId="1B5E9193" w14:textId="77777777" w:rsidR="005E20F7" w:rsidRDefault="005E20F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45B45"/>
    <w:multiLevelType w:val="hybridMultilevel"/>
    <w:tmpl w:val="D2EE985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82805"/>
    <w:multiLevelType w:val="hybridMultilevel"/>
    <w:tmpl w:val="E44A90A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309EE"/>
    <w:multiLevelType w:val="multilevel"/>
    <w:tmpl w:val="286C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8B4749"/>
    <w:multiLevelType w:val="hybridMultilevel"/>
    <w:tmpl w:val="DFB6D314"/>
    <w:lvl w:ilvl="0" w:tplc="1FBCF7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234B3"/>
    <w:multiLevelType w:val="hybridMultilevel"/>
    <w:tmpl w:val="CA3030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9565E"/>
    <w:multiLevelType w:val="multilevel"/>
    <w:tmpl w:val="4C70F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CF1F8E"/>
    <w:multiLevelType w:val="hybridMultilevel"/>
    <w:tmpl w:val="5E0A10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238800">
    <w:abstractNumId w:val="5"/>
  </w:num>
  <w:num w:numId="2" w16cid:durableId="76829279">
    <w:abstractNumId w:val="4"/>
  </w:num>
  <w:num w:numId="3" w16cid:durableId="1302883942">
    <w:abstractNumId w:val="1"/>
  </w:num>
  <w:num w:numId="4" w16cid:durableId="93332825">
    <w:abstractNumId w:val="0"/>
  </w:num>
  <w:num w:numId="5" w16cid:durableId="2136949535">
    <w:abstractNumId w:val="6"/>
  </w:num>
  <w:num w:numId="6" w16cid:durableId="619916941">
    <w:abstractNumId w:val="3"/>
  </w:num>
  <w:num w:numId="7" w16cid:durableId="1654723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7CB"/>
    <w:rsid w:val="00000998"/>
    <w:rsid w:val="00006EF2"/>
    <w:rsid w:val="00006F28"/>
    <w:rsid w:val="00012E9F"/>
    <w:rsid w:val="00016E18"/>
    <w:rsid w:val="00020798"/>
    <w:rsid w:val="00023C1A"/>
    <w:rsid w:val="00027A64"/>
    <w:rsid w:val="000320D0"/>
    <w:rsid w:val="000365BD"/>
    <w:rsid w:val="00042419"/>
    <w:rsid w:val="000453FD"/>
    <w:rsid w:val="000502F1"/>
    <w:rsid w:val="00063DA0"/>
    <w:rsid w:val="000662F9"/>
    <w:rsid w:val="00070EBC"/>
    <w:rsid w:val="00070F70"/>
    <w:rsid w:val="0007347B"/>
    <w:rsid w:val="00073752"/>
    <w:rsid w:val="000747F1"/>
    <w:rsid w:val="000805E4"/>
    <w:rsid w:val="00082815"/>
    <w:rsid w:val="00092ACA"/>
    <w:rsid w:val="000A2AA8"/>
    <w:rsid w:val="000A47B8"/>
    <w:rsid w:val="000B0115"/>
    <w:rsid w:val="000D6759"/>
    <w:rsid w:val="000E25D8"/>
    <w:rsid w:val="000E45A7"/>
    <w:rsid w:val="000E586C"/>
    <w:rsid w:val="0010094B"/>
    <w:rsid w:val="001043F7"/>
    <w:rsid w:val="00105AA4"/>
    <w:rsid w:val="001139A9"/>
    <w:rsid w:val="001230F1"/>
    <w:rsid w:val="00124787"/>
    <w:rsid w:val="00131520"/>
    <w:rsid w:val="001319C4"/>
    <w:rsid w:val="0013347B"/>
    <w:rsid w:val="0013417B"/>
    <w:rsid w:val="0013660E"/>
    <w:rsid w:val="00141A50"/>
    <w:rsid w:val="00146607"/>
    <w:rsid w:val="00151B29"/>
    <w:rsid w:val="0015467A"/>
    <w:rsid w:val="00155EE2"/>
    <w:rsid w:val="001631C7"/>
    <w:rsid w:val="001721C2"/>
    <w:rsid w:val="00175FE5"/>
    <w:rsid w:val="0017695F"/>
    <w:rsid w:val="0018228B"/>
    <w:rsid w:val="0018377D"/>
    <w:rsid w:val="00192F93"/>
    <w:rsid w:val="00194097"/>
    <w:rsid w:val="001975B6"/>
    <w:rsid w:val="001A1A0D"/>
    <w:rsid w:val="001A32AD"/>
    <w:rsid w:val="001B2192"/>
    <w:rsid w:val="001B2671"/>
    <w:rsid w:val="001B3B2A"/>
    <w:rsid w:val="001B3E9E"/>
    <w:rsid w:val="001B49A5"/>
    <w:rsid w:val="001B4BFB"/>
    <w:rsid w:val="001D18F4"/>
    <w:rsid w:val="001D5538"/>
    <w:rsid w:val="001E40CB"/>
    <w:rsid w:val="001E577C"/>
    <w:rsid w:val="001F54ED"/>
    <w:rsid w:val="00201AE5"/>
    <w:rsid w:val="002059FE"/>
    <w:rsid w:val="00210A67"/>
    <w:rsid w:val="002201F0"/>
    <w:rsid w:val="00235FB5"/>
    <w:rsid w:val="00237342"/>
    <w:rsid w:val="0024196C"/>
    <w:rsid w:val="002531B8"/>
    <w:rsid w:val="00254C43"/>
    <w:rsid w:val="00254D2F"/>
    <w:rsid w:val="00261B8C"/>
    <w:rsid w:val="002644D9"/>
    <w:rsid w:val="00264742"/>
    <w:rsid w:val="0026498F"/>
    <w:rsid w:val="00265035"/>
    <w:rsid w:val="002658E2"/>
    <w:rsid w:val="00283BB9"/>
    <w:rsid w:val="00287EEE"/>
    <w:rsid w:val="002946EF"/>
    <w:rsid w:val="00294D32"/>
    <w:rsid w:val="002A5A91"/>
    <w:rsid w:val="002A5D5D"/>
    <w:rsid w:val="002A724D"/>
    <w:rsid w:val="002B37E0"/>
    <w:rsid w:val="002C57D2"/>
    <w:rsid w:val="002E0445"/>
    <w:rsid w:val="002E4057"/>
    <w:rsid w:val="002F59AF"/>
    <w:rsid w:val="002F6891"/>
    <w:rsid w:val="00313A1B"/>
    <w:rsid w:val="0031432E"/>
    <w:rsid w:val="00314337"/>
    <w:rsid w:val="003151C1"/>
    <w:rsid w:val="00323F6B"/>
    <w:rsid w:val="00327BC0"/>
    <w:rsid w:val="003324F0"/>
    <w:rsid w:val="003334F1"/>
    <w:rsid w:val="00336E88"/>
    <w:rsid w:val="00343E77"/>
    <w:rsid w:val="00350A04"/>
    <w:rsid w:val="00352AE6"/>
    <w:rsid w:val="00354141"/>
    <w:rsid w:val="003641B0"/>
    <w:rsid w:val="00366BD1"/>
    <w:rsid w:val="00381382"/>
    <w:rsid w:val="00385650"/>
    <w:rsid w:val="003873D1"/>
    <w:rsid w:val="003977A0"/>
    <w:rsid w:val="003A327B"/>
    <w:rsid w:val="003A6A90"/>
    <w:rsid w:val="003B2ED9"/>
    <w:rsid w:val="003C15D6"/>
    <w:rsid w:val="003C2702"/>
    <w:rsid w:val="003C356A"/>
    <w:rsid w:val="003C62F4"/>
    <w:rsid w:val="003D15EB"/>
    <w:rsid w:val="003D3527"/>
    <w:rsid w:val="003D4E11"/>
    <w:rsid w:val="003F09D7"/>
    <w:rsid w:val="003F342D"/>
    <w:rsid w:val="00404DB6"/>
    <w:rsid w:val="00407AB8"/>
    <w:rsid w:val="004253C6"/>
    <w:rsid w:val="00426B0B"/>
    <w:rsid w:val="004311FD"/>
    <w:rsid w:val="00434A1F"/>
    <w:rsid w:val="004366FC"/>
    <w:rsid w:val="0043722C"/>
    <w:rsid w:val="004432FB"/>
    <w:rsid w:val="00444F89"/>
    <w:rsid w:val="00446F8A"/>
    <w:rsid w:val="00464188"/>
    <w:rsid w:val="00473941"/>
    <w:rsid w:val="00474978"/>
    <w:rsid w:val="004A353D"/>
    <w:rsid w:val="004A6CC5"/>
    <w:rsid w:val="004B2DBB"/>
    <w:rsid w:val="004B35ED"/>
    <w:rsid w:val="004B42A0"/>
    <w:rsid w:val="004B5BC8"/>
    <w:rsid w:val="004C0454"/>
    <w:rsid w:val="004C121B"/>
    <w:rsid w:val="004C27B2"/>
    <w:rsid w:val="004C76EC"/>
    <w:rsid w:val="004D5151"/>
    <w:rsid w:val="005075D3"/>
    <w:rsid w:val="00513C3F"/>
    <w:rsid w:val="005145F6"/>
    <w:rsid w:val="00515F63"/>
    <w:rsid w:val="00516696"/>
    <w:rsid w:val="00525E6D"/>
    <w:rsid w:val="00526CAB"/>
    <w:rsid w:val="00527218"/>
    <w:rsid w:val="0053653D"/>
    <w:rsid w:val="005378BA"/>
    <w:rsid w:val="005505A8"/>
    <w:rsid w:val="00550771"/>
    <w:rsid w:val="005573AB"/>
    <w:rsid w:val="00562E60"/>
    <w:rsid w:val="0056306E"/>
    <w:rsid w:val="00563598"/>
    <w:rsid w:val="005710BC"/>
    <w:rsid w:val="005774A6"/>
    <w:rsid w:val="00592B80"/>
    <w:rsid w:val="005931E1"/>
    <w:rsid w:val="005A2FB6"/>
    <w:rsid w:val="005B2AE8"/>
    <w:rsid w:val="005B47D0"/>
    <w:rsid w:val="005B49AB"/>
    <w:rsid w:val="005B54FD"/>
    <w:rsid w:val="005B6FFF"/>
    <w:rsid w:val="005C403D"/>
    <w:rsid w:val="005C61E8"/>
    <w:rsid w:val="005C6388"/>
    <w:rsid w:val="005D21D6"/>
    <w:rsid w:val="005D3491"/>
    <w:rsid w:val="005D56E7"/>
    <w:rsid w:val="005D6865"/>
    <w:rsid w:val="005E04C5"/>
    <w:rsid w:val="005E20F7"/>
    <w:rsid w:val="005E6636"/>
    <w:rsid w:val="005E7888"/>
    <w:rsid w:val="005F2A04"/>
    <w:rsid w:val="005F2C29"/>
    <w:rsid w:val="005F4CB1"/>
    <w:rsid w:val="005F4D2F"/>
    <w:rsid w:val="00604E9F"/>
    <w:rsid w:val="00607701"/>
    <w:rsid w:val="00625E18"/>
    <w:rsid w:val="00627A41"/>
    <w:rsid w:val="0063673D"/>
    <w:rsid w:val="00641CF9"/>
    <w:rsid w:val="006529FA"/>
    <w:rsid w:val="00660044"/>
    <w:rsid w:val="00661507"/>
    <w:rsid w:val="00665785"/>
    <w:rsid w:val="00670A93"/>
    <w:rsid w:val="00671FA0"/>
    <w:rsid w:val="00672294"/>
    <w:rsid w:val="00677F27"/>
    <w:rsid w:val="00680559"/>
    <w:rsid w:val="0068608A"/>
    <w:rsid w:val="00686D94"/>
    <w:rsid w:val="006A69C7"/>
    <w:rsid w:val="006A7735"/>
    <w:rsid w:val="006B460D"/>
    <w:rsid w:val="006B50DF"/>
    <w:rsid w:val="006C0DD1"/>
    <w:rsid w:val="006C7CDB"/>
    <w:rsid w:val="006F2C40"/>
    <w:rsid w:val="00702252"/>
    <w:rsid w:val="00704AD0"/>
    <w:rsid w:val="007138B6"/>
    <w:rsid w:val="007160D4"/>
    <w:rsid w:val="00724139"/>
    <w:rsid w:val="00726D80"/>
    <w:rsid w:val="007274A9"/>
    <w:rsid w:val="00731A40"/>
    <w:rsid w:val="007330CB"/>
    <w:rsid w:val="00733AD5"/>
    <w:rsid w:val="00737249"/>
    <w:rsid w:val="00743407"/>
    <w:rsid w:val="00743775"/>
    <w:rsid w:val="00750ED0"/>
    <w:rsid w:val="00761517"/>
    <w:rsid w:val="00766092"/>
    <w:rsid w:val="007711B1"/>
    <w:rsid w:val="007834BD"/>
    <w:rsid w:val="007958D6"/>
    <w:rsid w:val="007A095D"/>
    <w:rsid w:val="007A1127"/>
    <w:rsid w:val="007A390D"/>
    <w:rsid w:val="007A56E2"/>
    <w:rsid w:val="007A5910"/>
    <w:rsid w:val="007D0328"/>
    <w:rsid w:val="007E4100"/>
    <w:rsid w:val="007E558C"/>
    <w:rsid w:val="007F3314"/>
    <w:rsid w:val="00802F8E"/>
    <w:rsid w:val="008205CE"/>
    <w:rsid w:val="00830CF1"/>
    <w:rsid w:val="008318D2"/>
    <w:rsid w:val="0083288C"/>
    <w:rsid w:val="008413C0"/>
    <w:rsid w:val="008414BC"/>
    <w:rsid w:val="00841F06"/>
    <w:rsid w:val="00843F8A"/>
    <w:rsid w:val="008472C4"/>
    <w:rsid w:val="0085204A"/>
    <w:rsid w:val="00853022"/>
    <w:rsid w:val="008533FB"/>
    <w:rsid w:val="0085379E"/>
    <w:rsid w:val="008629C5"/>
    <w:rsid w:val="008731EC"/>
    <w:rsid w:val="0087424F"/>
    <w:rsid w:val="008858EE"/>
    <w:rsid w:val="008A31F9"/>
    <w:rsid w:val="008A7539"/>
    <w:rsid w:val="008B624D"/>
    <w:rsid w:val="008C082F"/>
    <w:rsid w:val="008C39E4"/>
    <w:rsid w:val="008D10CD"/>
    <w:rsid w:val="008D1652"/>
    <w:rsid w:val="008E4FC9"/>
    <w:rsid w:val="008F2207"/>
    <w:rsid w:val="00906C10"/>
    <w:rsid w:val="00912D9A"/>
    <w:rsid w:val="00916F95"/>
    <w:rsid w:val="00920EFD"/>
    <w:rsid w:val="00924B05"/>
    <w:rsid w:val="00930FA4"/>
    <w:rsid w:val="00931FAD"/>
    <w:rsid w:val="00933094"/>
    <w:rsid w:val="009341E5"/>
    <w:rsid w:val="00935445"/>
    <w:rsid w:val="00946141"/>
    <w:rsid w:val="009476EB"/>
    <w:rsid w:val="009600FA"/>
    <w:rsid w:val="00960D82"/>
    <w:rsid w:val="0096107D"/>
    <w:rsid w:val="009803D6"/>
    <w:rsid w:val="009804C8"/>
    <w:rsid w:val="00986747"/>
    <w:rsid w:val="009A1795"/>
    <w:rsid w:val="009A60BF"/>
    <w:rsid w:val="009B38E9"/>
    <w:rsid w:val="009C1479"/>
    <w:rsid w:val="009C50C1"/>
    <w:rsid w:val="009C7318"/>
    <w:rsid w:val="009D284C"/>
    <w:rsid w:val="009D59BB"/>
    <w:rsid w:val="009E4512"/>
    <w:rsid w:val="009E7314"/>
    <w:rsid w:val="00A03F19"/>
    <w:rsid w:val="00A0473F"/>
    <w:rsid w:val="00A13AF9"/>
    <w:rsid w:val="00A20786"/>
    <w:rsid w:val="00A224D6"/>
    <w:rsid w:val="00A3138B"/>
    <w:rsid w:val="00A329EC"/>
    <w:rsid w:val="00A33B3C"/>
    <w:rsid w:val="00A41C56"/>
    <w:rsid w:val="00A5454C"/>
    <w:rsid w:val="00A56CA5"/>
    <w:rsid w:val="00A57B19"/>
    <w:rsid w:val="00A647E1"/>
    <w:rsid w:val="00A70D1B"/>
    <w:rsid w:val="00A845B7"/>
    <w:rsid w:val="00AA1860"/>
    <w:rsid w:val="00AC3504"/>
    <w:rsid w:val="00AC4D68"/>
    <w:rsid w:val="00AD42FC"/>
    <w:rsid w:val="00AE08F4"/>
    <w:rsid w:val="00AE19EC"/>
    <w:rsid w:val="00AE7CBD"/>
    <w:rsid w:val="00AF57A0"/>
    <w:rsid w:val="00AF6A4C"/>
    <w:rsid w:val="00B114FD"/>
    <w:rsid w:val="00B13E29"/>
    <w:rsid w:val="00B23DE2"/>
    <w:rsid w:val="00B25626"/>
    <w:rsid w:val="00B34DBE"/>
    <w:rsid w:val="00B43A1A"/>
    <w:rsid w:val="00B45AB2"/>
    <w:rsid w:val="00B471B1"/>
    <w:rsid w:val="00B47222"/>
    <w:rsid w:val="00B512E1"/>
    <w:rsid w:val="00B555FE"/>
    <w:rsid w:val="00B62BA6"/>
    <w:rsid w:val="00B6715F"/>
    <w:rsid w:val="00B736A7"/>
    <w:rsid w:val="00B860BE"/>
    <w:rsid w:val="00B86224"/>
    <w:rsid w:val="00B9089C"/>
    <w:rsid w:val="00B93375"/>
    <w:rsid w:val="00B94409"/>
    <w:rsid w:val="00B94660"/>
    <w:rsid w:val="00B961C2"/>
    <w:rsid w:val="00BA1E18"/>
    <w:rsid w:val="00BB1B5A"/>
    <w:rsid w:val="00BC21DD"/>
    <w:rsid w:val="00BD475C"/>
    <w:rsid w:val="00BE3C0F"/>
    <w:rsid w:val="00BF2931"/>
    <w:rsid w:val="00C0212F"/>
    <w:rsid w:val="00C07696"/>
    <w:rsid w:val="00C13962"/>
    <w:rsid w:val="00C175AD"/>
    <w:rsid w:val="00C21AA5"/>
    <w:rsid w:val="00C22BA1"/>
    <w:rsid w:val="00C244C6"/>
    <w:rsid w:val="00C24E6C"/>
    <w:rsid w:val="00C30F3D"/>
    <w:rsid w:val="00C34648"/>
    <w:rsid w:val="00C34D87"/>
    <w:rsid w:val="00C40ECC"/>
    <w:rsid w:val="00C53EC8"/>
    <w:rsid w:val="00C63D1B"/>
    <w:rsid w:val="00C6616B"/>
    <w:rsid w:val="00C716C3"/>
    <w:rsid w:val="00C73994"/>
    <w:rsid w:val="00C74012"/>
    <w:rsid w:val="00C81ED9"/>
    <w:rsid w:val="00C858EC"/>
    <w:rsid w:val="00C927CB"/>
    <w:rsid w:val="00C943E3"/>
    <w:rsid w:val="00C95F3A"/>
    <w:rsid w:val="00CA0B09"/>
    <w:rsid w:val="00CA5AB7"/>
    <w:rsid w:val="00CB3B2F"/>
    <w:rsid w:val="00CC11C3"/>
    <w:rsid w:val="00CC43AE"/>
    <w:rsid w:val="00CD3A87"/>
    <w:rsid w:val="00CD6F15"/>
    <w:rsid w:val="00CE18FB"/>
    <w:rsid w:val="00CE5C11"/>
    <w:rsid w:val="00D2112F"/>
    <w:rsid w:val="00D21AA2"/>
    <w:rsid w:val="00D247FB"/>
    <w:rsid w:val="00D251FA"/>
    <w:rsid w:val="00D26399"/>
    <w:rsid w:val="00D26E01"/>
    <w:rsid w:val="00D274BD"/>
    <w:rsid w:val="00D27943"/>
    <w:rsid w:val="00D341C0"/>
    <w:rsid w:val="00D40180"/>
    <w:rsid w:val="00D602C8"/>
    <w:rsid w:val="00D64E01"/>
    <w:rsid w:val="00D70C73"/>
    <w:rsid w:val="00D86D2C"/>
    <w:rsid w:val="00D956C0"/>
    <w:rsid w:val="00DA3492"/>
    <w:rsid w:val="00DB2E21"/>
    <w:rsid w:val="00DB33DA"/>
    <w:rsid w:val="00DB54A0"/>
    <w:rsid w:val="00DC2067"/>
    <w:rsid w:val="00DC3ED3"/>
    <w:rsid w:val="00DC45C3"/>
    <w:rsid w:val="00DD114C"/>
    <w:rsid w:val="00DD2F68"/>
    <w:rsid w:val="00DD39ED"/>
    <w:rsid w:val="00DD647E"/>
    <w:rsid w:val="00DE60C5"/>
    <w:rsid w:val="00DF2E95"/>
    <w:rsid w:val="00E03C20"/>
    <w:rsid w:val="00E04CD2"/>
    <w:rsid w:val="00E238DA"/>
    <w:rsid w:val="00E3090F"/>
    <w:rsid w:val="00E333F7"/>
    <w:rsid w:val="00E41EAE"/>
    <w:rsid w:val="00E4415A"/>
    <w:rsid w:val="00E4675E"/>
    <w:rsid w:val="00E577EC"/>
    <w:rsid w:val="00E64F96"/>
    <w:rsid w:val="00E67FE7"/>
    <w:rsid w:val="00E7056C"/>
    <w:rsid w:val="00E85FB6"/>
    <w:rsid w:val="00EA70C2"/>
    <w:rsid w:val="00EB2BCF"/>
    <w:rsid w:val="00EC1828"/>
    <w:rsid w:val="00EC2256"/>
    <w:rsid w:val="00EC6ACA"/>
    <w:rsid w:val="00EC71D2"/>
    <w:rsid w:val="00ED0A61"/>
    <w:rsid w:val="00ED1512"/>
    <w:rsid w:val="00ED3D54"/>
    <w:rsid w:val="00EE44CB"/>
    <w:rsid w:val="00EE5529"/>
    <w:rsid w:val="00EF5378"/>
    <w:rsid w:val="00F00A54"/>
    <w:rsid w:val="00F12465"/>
    <w:rsid w:val="00F126B4"/>
    <w:rsid w:val="00F132A7"/>
    <w:rsid w:val="00F3005C"/>
    <w:rsid w:val="00F30987"/>
    <w:rsid w:val="00F31927"/>
    <w:rsid w:val="00F36514"/>
    <w:rsid w:val="00F4371A"/>
    <w:rsid w:val="00F43B27"/>
    <w:rsid w:val="00F51E8E"/>
    <w:rsid w:val="00F55C53"/>
    <w:rsid w:val="00F60630"/>
    <w:rsid w:val="00F6255B"/>
    <w:rsid w:val="00F76990"/>
    <w:rsid w:val="00F7752C"/>
    <w:rsid w:val="00F959BE"/>
    <w:rsid w:val="00FA07D4"/>
    <w:rsid w:val="00FA75E0"/>
    <w:rsid w:val="00FB0D86"/>
    <w:rsid w:val="00FB173C"/>
    <w:rsid w:val="00FB272B"/>
    <w:rsid w:val="00FC058D"/>
    <w:rsid w:val="00FC1762"/>
    <w:rsid w:val="00FC2F9E"/>
    <w:rsid w:val="00FE10F9"/>
    <w:rsid w:val="00FE2568"/>
    <w:rsid w:val="00FF65DA"/>
    <w:rsid w:val="00FF70DF"/>
    <w:rsid w:val="0185DCD1"/>
    <w:rsid w:val="0474CC2F"/>
    <w:rsid w:val="06461591"/>
    <w:rsid w:val="122D9237"/>
    <w:rsid w:val="19169E37"/>
    <w:rsid w:val="22AE0BFE"/>
    <w:rsid w:val="2B57583A"/>
    <w:rsid w:val="2DFF631A"/>
    <w:rsid w:val="3169A962"/>
    <w:rsid w:val="33F00076"/>
    <w:rsid w:val="34A14A24"/>
    <w:rsid w:val="3824D241"/>
    <w:rsid w:val="40D7BFBE"/>
    <w:rsid w:val="504334E8"/>
    <w:rsid w:val="57C9BC82"/>
    <w:rsid w:val="5B5E7477"/>
    <w:rsid w:val="65C63D9E"/>
    <w:rsid w:val="6748E5A2"/>
    <w:rsid w:val="71FCB338"/>
    <w:rsid w:val="7EC8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9F087"/>
  <w15:chartTrackingRefBased/>
  <w15:docId w15:val="{92693533-9BD8-4DEE-A249-5B29F88E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531B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247FB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235F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35FB5"/>
  </w:style>
  <w:style w:type="paragraph" w:styleId="Alatunniste">
    <w:name w:val="footer"/>
    <w:basedOn w:val="Normaali"/>
    <w:link w:val="AlatunnisteChar"/>
    <w:uiPriority w:val="99"/>
    <w:unhideWhenUsed/>
    <w:rsid w:val="00235F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35FB5"/>
  </w:style>
  <w:style w:type="character" w:styleId="Hyperlinkki">
    <w:name w:val="Hyperlink"/>
    <w:basedOn w:val="Kappaleenoletusfontti"/>
    <w:uiPriority w:val="99"/>
    <w:unhideWhenUsed/>
    <w:rsid w:val="00131520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31520"/>
    <w:rPr>
      <w:color w:val="808080"/>
      <w:shd w:val="clear" w:color="auto" w:fill="E6E6E6"/>
    </w:rPr>
  </w:style>
  <w:style w:type="paragraph" w:styleId="Eivli">
    <w:name w:val="No Spacing"/>
    <w:uiPriority w:val="1"/>
    <w:qFormat/>
    <w:rsid w:val="008629C5"/>
    <w:pPr>
      <w:spacing w:after="0" w:line="240" w:lineRule="auto"/>
    </w:pPr>
  </w:style>
  <w:style w:type="character" w:styleId="AvattuHyperlinkki">
    <w:name w:val="FollowedHyperlink"/>
    <w:basedOn w:val="Kappaleenoletusfontti"/>
    <w:uiPriority w:val="99"/>
    <w:semiHidden/>
    <w:unhideWhenUsed/>
    <w:rsid w:val="00CA0B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1632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0205">
                      <w:marLeft w:val="1"/>
                      <w:marRight w:val="1"/>
                      <w:marTop w:val="60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1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48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5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39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01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16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374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2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225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559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9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0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4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4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8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90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2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870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253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65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ajpaijathame.fi/aineistot/" TargetMode="External"/><Relationship Id="rId18" Type="http://schemas.openxmlformats.org/officeDocument/2006/relationships/hyperlink" Target="mailto:anna.huhtamaki@edu.lahti.fi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puheenjohtaja@oajpaijathame.fi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oaj.fi/politiikassa/vaalit2023/vaalitavoittee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q.surveypal.com/Tulevaisuudenkestava-Suomi-ehdokkiden-ja-aktiivien-ilta" TargetMode="External"/><Relationship Id="rId20" Type="http://schemas.openxmlformats.org/officeDocument/2006/relationships/hyperlink" Target="mailto:anna.muikku@lyk.f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taloudenhoitaja@oajpaijathame.fi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anna.muikku@lyk.f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ajpaijathame.fi/aineistot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F56734FB2CA3479D6220B1925DD108" ma:contentTypeVersion="11" ma:contentTypeDescription="Create a new document." ma:contentTypeScope="" ma:versionID="8347a4f731de90e5304ac207b8145a53">
  <xsd:schema xmlns:xsd="http://www.w3.org/2001/XMLSchema" xmlns:xs="http://www.w3.org/2001/XMLSchema" xmlns:p="http://schemas.microsoft.com/office/2006/metadata/properties" xmlns:ns3="b3ea9cc3-1652-409b-ba30-8895db1bd8a6" xmlns:ns4="d91ed089-64e1-44ad-a8f8-12adb57ec13e" targetNamespace="http://schemas.microsoft.com/office/2006/metadata/properties" ma:root="true" ma:fieldsID="ac0a57257f1570a42b228163e51b985d" ns3:_="" ns4:_="">
    <xsd:import namespace="b3ea9cc3-1652-409b-ba30-8895db1bd8a6"/>
    <xsd:import namespace="d91ed089-64e1-44ad-a8f8-12adb57ec1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a9cc3-1652-409b-ba30-8895db1bd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ed089-64e1-44ad-a8f8-12adb57ec1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2E57B-8739-406A-AA67-19F7B61E04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324F02-901F-4CC7-BAE0-0015ABC18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a9cc3-1652-409b-ba30-8895db1bd8a6"/>
    <ds:schemaRef ds:uri="d91ed089-64e1-44ad-a8f8-12adb57ec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788228-B702-422C-AD10-EC5D826C4B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2EF0D4-59F8-49D6-8BA4-85530A4EC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1143</Words>
  <Characters>9264</Characters>
  <Application>Microsoft Office Word</Application>
  <DocSecurity>0</DocSecurity>
  <Lines>77</Lines>
  <Paragraphs>20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Links>
    <vt:vector size="42" baseType="variant">
      <vt:variant>
        <vt:i4>4915214</vt:i4>
      </vt:variant>
      <vt:variant>
        <vt:i4>18</vt:i4>
      </vt:variant>
      <vt:variant>
        <vt:i4>0</vt:i4>
      </vt:variant>
      <vt:variant>
        <vt:i4>5</vt:i4>
      </vt:variant>
      <vt:variant>
        <vt:lpwstr>https://www.oaj.fi/jasenyys/oaj-neuvottelee/</vt:lpwstr>
      </vt:variant>
      <vt:variant>
        <vt:lpwstr/>
      </vt:variant>
      <vt:variant>
        <vt:i4>4784189</vt:i4>
      </vt:variant>
      <vt:variant>
        <vt:i4>15</vt:i4>
      </vt:variant>
      <vt:variant>
        <vt:i4>0</vt:i4>
      </vt:variant>
      <vt:variant>
        <vt:i4>5</vt:i4>
      </vt:variant>
      <vt:variant>
        <vt:lpwstr>mailto:anna.muikku@lyk.fi</vt:lpwstr>
      </vt:variant>
      <vt:variant>
        <vt:lpwstr/>
      </vt:variant>
      <vt:variant>
        <vt:i4>1704061</vt:i4>
      </vt:variant>
      <vt:variant>
        <vt:i4>12</vt:i4>
      </vt:variant>
      <vt:variant>
        <vt:i4>0</vt:i4>
      </vt:variant>
      <vt:variant>
        <vt:i4>5</vt:i4>
      </vt:variant>
      <vt:variant>
        <vt:lpwstr>mailto:marko.varjos@salpaus.fi</vt:lpwstr>
      </vt:variant>
      <vt:variant>
        <vt:lpwstr/>
      </vt:variant>
      <vt:variant>
        <vt:i4>327735</vt:i4>
      </vt:variant>
      <vt:variant>
        <vt:i4>9</vt:i4>
      </vt:variant>
      <vt:variant>
        <vt:i4>0</vt:i4>
      </vt:variant>
      <vt:variant>
        <vt:i4>5</vt:i4>
      </vt:variant>
      <vt:variant>
        <vt:lpwstr>mailto:puheenjohtaja@oajpaijathame.fi</vt:lpwstr>
      </vt:variant>
      <vt:variant>
        <vt:lpwstr/>
      </vt:variant>
      <vt:variant>
        <vt:i4>1835063</vt:i4>
      </vt:variant>
      <vt:variant>
        <vt:i4>6</vt:i4>
      </vt:variant>
      <vt:variant>
        <vt:i4>0</vt:i4>
      </vt:variant>
      <vt:variant>
        <vt:i4>5</vt:i4>
      </vt:variant>
      <vt:variant>
        <vt:lpwstr>mailto:anna.huhtamaki@edu.lahti.fi</vt:lpwstr>
      </vt:variant>
      <vt:variant>
        <vt:lpwstr/>
      </vt:variant>
      <vt:variant>
        <vt:i4>1179762</vt:i4>
      </vt:variant>
      <vt:variant>
        <vt:i4>3</vt:i4>
      </vt:variant>
      <vt:variant>
        <vt:i4>0</vt:i4>
      </vt:variant>
      <vt:variant>
        <vt:i4>5</vt:i4>
      </vt:variant>
      <vt:variant>
        <vt:lpwstr>mailto:satu.varama@orimattila.fi</vt:lpwstr>
      </vt:variant>
      <vt:variant>
        <vt:lpwstr/>
      </vt:variant>
      <vt:variant>
        <vt:i4>7536717</vt:i4>
      </vt:variant>
      <vt:variant>
        <vt:i4>0</vt:i4>
      </vt:variant>
      <vt:variant>
        <vt:i4>0</vt:i4>
      </vt:variant>
      <vt:variant>
        <vt:i4>5</vt:i4>
      </vt:variant>
      <vt:variant>
        <vt:lpwstr>mailto:taloudenhoitaja@oajpaijathame.fi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Puheenjohtaja</dc:creator>
  <cp:keywords/>
  <dc:description/>
  <cp:lastModifiedBy>Heli Pohjonen</cp:lastModifiedBy>
  <cp:revision>2</cp:revision>
  <cp:lastPrinted>2022-03-30T06:08:00Z</cp:lastPrinted>
  <dcterms:created xsi:type="dcterms:W3CDTF">2023-01-25T08:44:00Z</dcterms:created>
  <dcterms:modified xsi:type="dcterms:W3CDTF">2023-01-25T08:44:00Z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0x010100D1F56734FB2CA3479D6220B1925DD108</vt:lpwstr>
  </property>
</Properties>
</file>