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91EB" w14:textId="77777777" w:rsidR="008254B3" w:rsidRDefault="008254B3" w:rsidP="008254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ADEE23" wp14:editId="552CCAA1">
            <wp:extent cx="2028585" cy="1438887"/>
            <wp:effectExtent l="0" t="0" r="0" b="9525"/>
            <wp:docPr id="2" name="Kuva 2" descr="Syksy, Lehdet, Raja, Runko, Lehvist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ksy, Lehdet, Raja, Runko, Lehvist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27" cy="14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62F0" w14:textId="2F1FA89C" w:rsidR="004A0F94" w:rsidRDefault="004A0F94" w:rsidP="008254B3">
      <w:pPr>
        <w:jc w:val="center"/>
        <w:rPr>
          <w:rFonts w:ascii="Arial" w:hAnsi="Arial" w:cs="Arial"/>
          <w:sz w:val="24"/>
          <w:szCs w:val="24"/>
        </w:rPr>
      </w:pPr>
      <w:r w:rsidRPr="008254B3">
        <w:rPr>
          <w:rFonts w:ascii="Arial" w:hAnsi="Arial" w:cs="Arial"/>
          <w:sz w:val="32"/>
          <w:szCs w:val="32"/>
        </w:rPr>
        <w:t xml:space="preserve">OAJ PÄIJÄT-HÄMEEN ALUEYHDISTYKSEN HALLITUKSEN KOKOUSTIIVISTELMÄ </w:t>
      </w:r>
      <w:r w:rsidR="008254B3">
        <w:rPr>
          <w:rFonts w:ascii="Arial" w:hAnsi="Arial" w:cs="Arial"/>
          <w:sz w:val="32"/>
          <w:szCs w:val="32"/>
        </w:rPr>
        <w:t>15.9</w:t>
      </w:r>
      <w:r w:rsidRPr="008254B3">
        <w:rPr>
          <w:rFonts w:ascii="Arial" w:hAnsi="Arial" w:cs="Arial"/>
          <w:sz w:val="32"/>
          <w:szCs w:val="32"/>
        </w:rPr>
        <w:t>.2022</w:t>
      </w:r>
    </w:p>
    <w:p w14:paraId="6C944668" w14:textId="0F5DE68A" w:rsidR="008254B3" w:rsidRDefault="008254B3" w:rsidP="008254B3">
      <w:pPr>
        <w:jc w:val="center"/>
        <w:rPr>
          <w:rFonts w:ascii="Arial" w:hAnsi="Arial" w:cs="Arial"/>
          <w:sz w:val="24"/>
          <w:szCs w:val="24"/>
        </w:rPr>
      </w:pPr>
    </w:p>
    <w:p w14:paraId="0378A2FE" w14:textId="77777777" w:rsidR="00DD3BDF" w:rsidRDefault="00DD3BDF" w:rsidP="0082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Terveiset alueyhdistyksen hallituksen kokouksesta!</w:t>
      </w:r>
    </w:p>
    <w:p w14:paraId="2061FF32" w14:textId="66111FBE" w:rsidR="008254B3" w:rsidRDefault="00DD3BDF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ED4">
        <w:rPr>
          <w:rFonts w:ascii="Arial" w:hAnsi="Arial" w:cs="Arial"/>
          <w:sz w:val="24"/>
          <w:szCs w:val="24"/>
        </w:rPr>
        <w:t xml:space="preserve">OAJ:n ”Tulevaisuuden kestävä Suomi” -kiertue ja </w:t>
      </w:r>
      <w:r w:rsidR="00962369" w:rsidRPr="00A14ED4">
        <w:rPr>
          <w:rFonts w:ascii="Arial" w:hAnsi="Arial" w:cs="Arial"/>
          <w:sz w:val="24"/>
          <w:szCs w:val="24"/>
        </w:rPr>
        <w:t>järjestön</w:t>
      </w:r>
      <w:r w:rsidRPr="00A14ED4">
        <w:rPr>
          <w:rFonts w:ascii="Arial" w:hAnsi="Arial" w:cs="Arial"/>
          <w:sz w:val="24"/>
          <w:szCs w:val="24"/>
        </w:rPr>
        <w:t xml:space="preserve"> uusi puheenjohtaja Katariina Murto saapuvat Lahteen 14.12.2022. </w:t>
      </w:r>
      <w:r w:rsidR="00962369" w:rsidRPr="00A14ED4">
        <w:rPr>
          <w:rFonts w:ascii="Arial" w:hAnsi="Arial" w:cs="Arial"/>
          <w:sz w:val="24"/>
          <w:szCs w:val="24"/>
        </w:rPr>
        <w:t xml:space="preserve">Puheenjohtajan lisäksi Lahteen tulee puheenjohtajan </w:t>
      </w:r>
      <w:r w:rsidR="00A14ED4" w:rsidRPr="00A14ED4">
        <w:rPr>
          <w:rFonts w:ascii="Arial" w:hAnsi="Arial" w:cs="Arial"/>
          <w:sz w:val="24"/>
          <w:szCs w:val="24"/>
        </w:rPr>
        <w:t xml:space="preserve">erityisavustaja ja lukioasioiden erityisasiantuntija Tuomo Laakso. </w:t>
      </w:r>
      <w:r w:rsidR="00A14ED4">
        <w:rPr>
          <w:rFonts w:ascii="Arial" w:hAnsi="Arial" w:cs="Arial"/>
          <w:sz w:val="24"/>
          <w:szCs w:val="24"/>
        </w:rPr>
        <w:t xml:space="preserve">Päivän aikana he pääsevät tutustumaan Lahden lukio Gaudiaan ja paikallisiin </w:t>
      </w:r>
      <w:r w:rsidR="003C7507">
        <w:rPr>
          <w:rFonts w:ascii="Arial" w:hAnsi="Arial" w:cs="Arial"/>
          <w:sz w:val="24"/>
          <w:szCs w:val="24"/>
        </w:rPr>
        <w:t>lukio-opetuksen haasteisiin ja ratkaisuihin.</w:t>
      </w:r>
    </w:p>
    <w:p w14:paraId="39FB9E8E" w14:textId="10378BD4" w:rsidR="003C7507" w:rsidRDefault="003C7507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Alueyhdistyksen puheenjohtaja Heli Pohjonen ja alueasiantuntija Marko </w:t>
      </w:r>
      <w:proofErr w:type="spellStart"/>
      <w:r>
        <w:rPr>
          <w:rFonts w:ascii="Arial" w:hAnsi="Arial" w:cs="Arial"/>
          <w:sz w:val="24"/>
          <w:szCs w:val="24"/>
        </w:rPr>
        <w:t>Varjos</w:t>
      </w:r>
      <w:proofErr w:type="spellEnd"/>
      <w:r>
        <w:rPr>
          <w:rFonts w:ascii="Arial" w:hAnsi="Arial" w:cs="Arial"/>
          <w:sz w:val="24"/>
          <w:szCs w:val="24"/>
        </w:rPr>
        <w:t xml:space="preserve"> tapasivat kansanedustajia yhteistyössä OAJ Kanta-Hämeen kanssa 8.9.2022. </w:t>
      </w:r>
      <w:r w:rsidR="008F190E">
        <w:rPr>
          <w:rFonts w:ascii="Arial" w:hAnsi="Arial" w:cs="Arial"/>
          <w:sz w:val="24"/>
          <w:szCs w:val="24"/>
        </w:rPr>
        <w:t>Tapaamisen aikana keskusteltiin mm. tuen resursseista ja toteutumisesta, opettajien työn veto- ja pitovoimasta, varhaiskasvatuslain henkilöstörakenteesta. Hyviä kohtaamisia ja aitoa kiinnostusta.</w:t>
      </w:r>
    </w:p>
    <w:p w14:paraId="3DFBFC5D" w14:textId="72F1F768" w:rsidR="008F190E" w:rsidRDefault="008F190E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Erja Oksa toi OAJ:n hallituksen terveiset alueyhdistyksen hallitukselle. </w:t>
      </w:r>
    </w:p>
    <w:p w14:paraId="47AD4EBC" w14:textId="4BC61CD0" w:rsidR="009C70B7" w:rsidRDefault="009C70B7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Tarkastelimme alueyhdistyksen nettisivuja. Puheenjohtaja Heli on muokannut sivujen ilmettä. Käykäähän tutustumassa! </w:t>
      </w:r>
      <w:hyperlink r:id="rId6" w:history="1">
        <w:r w:rsidRPr="00987B4C">
          <w:rPr>
            <w:rStyle w:val="Hyperlinkki"/>
            <w:rFonts w:ascii="Arial" w:hAnsi="Arial" w:cs="Arial"/>
            <w:sz w:val="24"/>
            <w:szCs w:val="24"/>
          </w:rPr>
          <w:t>https://www.oajpaijathame.fi/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A4C24D1" w14:textId="5CE0AB2E" w:rsidR="009C70B7" w:rsidRDefault="009C70B7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Maailman opettajien päivää vietetään 5.10.2022. Alueyhdistyksen hallitus on kutsunut virkamiehiä, päättäjiä ja puolueiden edustajia lounastapaamiseen. MOP-päivän iltana myös jäsenistölle ohjelmaa tiedossa. Tiedotamme tästä.</w:t>
      </w:r>
    </w:p>
    <w:p w14:paraId="19D4AB13" w14:textId="0DF7A86B" w:rsidR="004F25D8" w:rsidRDefault="004F25D8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OAJ Päijät-Hämeen alueyhdistyksen somekanavien suosio on lisääntynyt. Kiitos aktiivisuudestanne! Olkaa jatkossakin aktiivisia ja seuratkaa some-kanaviamme.  </w:t>
      </w:r>
    </w:p>
    <w:p w14:paraId="3213F47B" w14:textId="7FCD1374" w:rsidR="009C70B7" w:rsidRDefault="009C70B7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Yhteysopettajien koulutuspäivät Flamingossa </w:t>
      </w:r>
      <w:r w:rsidR="004F25D8">
        <w:rPr>
          <w:rFonts w:ascii="Arial" w:hAnsi="Arial" w:cs="Arial"/>
          <w:sz w:val="24"/>
          <w:szCs w:val="24"/>
        </w:rPr>
        <w:t>18.-19.11.2022</w:t>
      </w:r>
    </w:p>
    <w:p w14:paraId="79705268" w14:textId="025446FE" w:rsidR="00FF5340" w:rsidRDefault="00FF5340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Alueyhdistyksen syyskokous Lahdessa 28.11.2022 klo 17 alkaen (valtakirjat ja ruokailu. Kokous alkaa klo 18. Järjestelyvastuussa on LOAY.</w:t>
      </w:r>
    </w:p>
    <w:p w14:paraId="521359AC" w14:textId="76342D53" w:rsidR="004F25D8" w:rsidRDefault="004F25D8" w:rsidP="00A14ED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Yhdistysten joulutapaaminen 15.12.2022.</w:t>
      </w:r>
    </w:p>
    <w:p w14:paraId="4ABBCC0E" w14:textId="170030D5" w:rsidR="00FF5340" w:rsidRDefault="00FF5340" w:rsidP="00FF5340">
      <w:pPr>
        <w:pStyle w:val="Luettelokappale"/>
        <w:rPr>
          <w:rFonts w:ascii="Arial" w:hAnsi="Arial" w:cs="Arial"/>
          <w:sz w:val="24"/>
          <w:szCs w:val="24"/>
        </w:rPr>
      </w:pPr>
    </w:p>
    <w:p w14:paraId="7D5E0928" w14:textId="269F79EB" w:rsidR="00FF5340" w:rsidRDefault="00FF5340" w:rsidP="00FF5340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Mukavia syyspäiviä hallituksen puolesta,</w:t>
      </w:r>
    </w:p>
    <w:p w14:paraId="4F14F08E" w14:textId="715D5CA9" w:rsidR="00FF5340" w:rsidRDefault="00FF5340" w:rsidP="00FF5340">
      <w:pPr>
        <w:pStyle w:val="Luettelokappale"/>
        <w:rPr>
          <w:rFonts w:ascii="Arial" w:hAnsi="Arial" w:cs="Arial"/>
          <w:sz w:val="24"/>
          <w:szCs w:val="24"/>
        </w:rPr>
      </w:pPr>
    </w:p>
    <w:p w14:paraId="25B8C0DF" w14:textId="2BFCC75E" w:rsidR="00FF5340" w:rsidRDefault="00FF5340" w:rsidP="00FF5340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Tarvonen</w:t>
      </w:r>
    </w:p>
    <w:p w14:paraId="1B793BBD" w14:textId="7B190A9A" w:rsidR="00FF5340" w:rsidRDefault="00FF5340" w:rsidP="00FF5340">
      <w:pPr>
        <w:pStyle w:val="Luettelokappale"/>
        <w:rPr>
          <w:rFonts w:ascii="Arial" w:hAnsi="Arial" w:cs="Arial"/>
          <w:sz w:val="24"/>
          <w:szCs w:val="24"/>
        </w:rPr>
      </w:pPr>
    </w:p>
    <w:p w14:paraId="01328DE2" w14:textId="248EE956" w:rsidR="00FF5340" w:rsidRPr="00A14ED4" w:rsidRDefault="00FF5340" w:rsidP="00FF5340">
      <w:pPr>
        <w:pStyle w:val="Luettelokappale"/>
        <w:rPr>
          <w:rFonts w:ascii="Arial" w:hAnsi="Arial" w:cs="Arial"/>
          <w:sz w:val="24"/>
          <w:szCs w:val="24"/>
        </w:rPr>
      </w:pPr>
    </w:p>
    <w:p w14:paraId="5939DF49" w14:textId="6D0A4423" w:rsidR="000F2DC5" w:rsidRPr="004A0F94" w:rsidRDefault="00703354">
      <w:pPr>
        <w:rPr>
          <w:rFonts w:ascii="Arial" w:hAnsi="Arial" w:cs="Arial"/>
          <w:sz w:val="24"/>
          <w:szCs w:val="24"/>
        </w:rPr>
      </w:pPr>
    </w:p>
    <w:sectPr w:rsidR="000F2DC5" w:rsidRPr="004A0F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838D1"/>
    <w:multiLevelType w:val="hybridMultilevel"/>
    <w:tmpl w:val="D4A40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4"/>
    <w:rsid w:val="003C7507"/>
    <w:rsid w:val="004A0F94"/>
    <w:rsid w:val="004B5946"/>
    <w:rsid w:val="004F25D8"/>
    <w:rsid w:val="00676D79"/>
    <w:rsid w:val="00703354"/>
    <w:rsid w:val="00795BCA"/>
    <w:rsid w:val="008254B3"/>
    <w:rsid w:val="008E0107"/>
    <w:rsid w:val="008F190E"/>
    <w:rsid w:val="00962369"/>
    <w:rsid w:val="009C70B7"/>
    <w:rsid w:val="00A14ED4"/>
    <w:rsid w:val="00DD3BD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C5F"/>
  <w15:chartTrackingRefBased/>
  <w15:docId w15:val="{FE8D5C9A-AB81-408E-AB22-EBCA5357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A0F94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4ED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C70B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ajpaijathame.f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Tasa</dc:creator>
  <cp:keywords/>
  <dc:description/>
  <cp:lastModifiedBy>Huhtamäki Anna</cp:lastModifiedBy>
  <cp:revision>2</cp:revision>
  <dcterms:created xsi:type="dcterms:W3CDTF">2022-09-19T17:33:00Z</dcterms:created>
  <dcterms:modified xsi:type="dcterms:W3CDTF">2022-09-19T17:33:00Z</dcterms:modified>
</cp:coreProperties>
</file>