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FF12" w14:textId="636FE4C4" w:rsidR="006B460D" w:rsidRDefault="00525E6D" w:rsidP="003A327B">
      <w:pPr>
        <w:tabs>
          <w:tab w:val="left" w:pos="7275"/>
        </w:tabs>
      </w:pPr>
      <w:r>
        <w:rPr>
          <w:noProof/>
        </w:rPr>
        <mc:AlternateContent>
          <mc:Choice Requires="wps">
            <w:drawing>
              <wp:anchor distT="0" distB="0" distL="114300" distR="114300" simplePos="0" relativeHeight="251659264" behindDoc="0" locked="0" layoutInCell="1" allowOverlap="1" wp14:anchorId="0D1DB7AC" wp14:editId="4122C36E">
                <wp:simplePos x="0" y="0"/>
                <wp:positionH relativeFrom="column">
                  <wp:posOffset>3405505</wp:posOffset>
                </wp:positionH>
                <wp:positionV relativeFrom="paragraph">
                  <wp:posOffset>591820</wp:posOffset>
                </wp:positionV>
                <wp:extent cx="2541270" cy="962025"/>
                <wp:effectExtent l="0" t="0" r="0" b="9525"/>
                <wp:wrapNone/>
                <wp:docPr id="3" name="Tekstiruutu 3"/>
                <wp:cNvGraphicFramePr/>
                <a:graphic xmlns:a="http://schemas.openxmlformats.org/drawingml/2006/main">
                  <a:graphicData uri="http://schemas.microsoft.com/office/word/2010/wordprocessingShape">
                    <wps:wsp>
                      <wps:cNvSpPr txBox="1"/>
                      <wps:spPr>
                        <a:xfrm>
                          <a:off x="0" y="0"/>
                          <a:ext cx="2541270" cy="962025"/>
                        </a:xfrm>
                        <a:prstGeom prst="rect">
                          <a:avLst/>
                        </a:prstGeom>
                        <a:solidFill>
                          <a:schemeClr val="lt1"/>
                        </a:solidFill>
                        <a:ln w="6350">
                          <a:noFill/>
                        </a:ln>
                      </wps:spPr>
                      <wps:txbx>
                        <w:txbxContent>
                          <w:p w14:paraId="68C27685" w14:textId="77777777" w:rsidR="00DB2E21" w:rsidRDefault="00DB2E21">
                            <w:pPr>
                              <w:rPr>
                                <w:rFonts w:ascii="Arial" w:hAnsi="Arial" w:cs="Arial"/>
                                <w:sz w:val="24"/>
                                <w:szCs w:val="24"/>
                              </w:rPr>
                            </w:pPr>
                          </w:p>
                          <w:p w14:paraId="0749ACFA" w14:textId="241D5229"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 xml:space="preserve">TIEDOTE </w:t>
                            </w:r>
                            <w:r w:rsidR="003D3527">
                              <w:rPr>
                                <w:rFonts w:ascii="Arial" w:hAnsi="Arial" w:cs="Arial"/>
                                <w:sz w:val="24"/>
                                <w:szCs w:val="24"/>
                              </w:rPr>
                              <w:t>3</w:t>
                            </w:r>
                            <w:r w:rsidR="00E41EAE">
                              <w:rPr>
                                <w:rFonts w:ascii="Arial" w:hAnsi="Arial" w:cs="Arial"/>
                                <w:sz w:val="24"/>
                                <w:szCs w:val="24"/>
                              </w:rPr>
                              <w:t>/</w:t>
                            </w:r>
                            <w:r w:rsidR="00D247FB">
                              <w:rPr>
                                <w:rFonts w:ascii="Arial" w:hAnsi="Arial" w:cs="Arial"/>
                                <w:sz w:val="24"/>
                                <w:szCs w:val="24"/>
                              </w:rPr>
                              <w:t>20</w:t>
                            </w:r>
                            <w:r w:rsidR="001A32AD">
                              <w:rPr>
                                <w:rFonts w:ascii="Arial" w:hAnsi="Arial" w:cs="Arial"/>
                                <w:sz w:val="24"/>
                                <w:szCs w:val="24"/>
                              </w:rPr>
                              <w:t>2</w:t>
                            </w:r>
                            <w:r w:rsidR="00B23DE2">
                              <w:rPr>
                                <w:rFonts w:ascii="Arial" w:hAnsi="Arial" w:cs="Arial"/>
                                <w:sz w:val="24"/>
                                <w:szCs w:val="24"/>
                              </w:rPr>
                              <w:t>1</w:t>
                            </w:r>
                          </w:p>
                          <w:p w14:paraId="307DB270" w14:textId="435F2590" w:rsidR="00E41EAE" w:rsidRPr="00E41EAE" w:rsidRDefault="00404DB6">
                            <w:pPr>
                              <w:rPr>
                                <w:rFonts w:ascii="Arial" w:hAnsi="Arial" w:cs="Arial"/>
                                <w:sz w:val="24"/>
                                <w:szCs w:val="24"/>
                              </w:rPr>
                            </w:pPr>
                            <w:r>
                              <w:rPr>
                                <w:rFonts w:ascii="Arial" w:hAnsi="Arial" w:cs="Arial"/>
                                <w:sz w:val="24"/>
                                <w:szCs w:val="24"/>
                              </w:rPr>
                              <w:t>9</w:t>
                            </w:r>
                            <w:r w:rsidR="00327BC0">
                              <w:rPr>
                                <w:rFonts w:ascii="Arial" w:hAnsi="Arial" w:cs="Arial"/>
                                <w:sz w:val="24"/>
                                <w:szCs w:val="24"/>
                              </w:rPr>
                              <w:t>.9.</w:t>
                            </w:r>
                            <w:r w:rsidR="007A56E2">
                              <w:rPr>
                                <w:rFonts w:ascii="Arial" w:hAnsi="Arial" w:cs="Arial"/>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DB7AC" id="_x0000_t202" coordsize="21600,21600" o:spt="202" path="m,l,21600r21600,l21600,xe">
                <v:stroke joinstyle="miter"/>
                <v:path gradientshapeok="t" o:connecttype="rect"/>
              </v:shapetype>
              <v:shape id="Tekstiruutu 3" o:spid="_x0000_s1026" type="#_x0000_t202" style="position:absolute;margin-left:268.15pt;margin-top:46.6pt;width:200.1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" fillcolor="white [3201]" stroked="f" strokeweight=".5pt">
                <v:textbox>
                  <w:txbxContent>
                    <w:p w14:paraId="68C27685" w14:textId="77777777" w:rsidR="00DB2E21" w:rsidRDefault="00DB2E21">
                      <w:pPr>
                        <w:rPr>
                          <w:rFonts w:ascii="Arial" w:hAnsi="Arial" w:cs="Arial"/>
                          <w:sz w:val="24"/>
                          <w:szCs w:val="24"/>
                        </w:rPr>
                      </w:pPr>
                    </w:p>
                    <w:p w14:paraId="0749ACFA" w14:textId="241D5229"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 xml:space="preserve">TIEDOTE </w:t>
                      </w:r>
                      <w:r w:rsidR="003D3527">
                        <w:rPr>
                          <w:rFonts w:ascii="Arial" w:hAnsi="Arial" w:cs="Arial"/>
                          <w:sz w:val="24"/>
                          <w:szCs w:val="24"/>
                        </w:rPr>
                        <w:t>3</w:t>
                      </w:r>
                      <w:r w:rsidR="00E41EAE">
                        <w:rPr>
                          <w:rFonts w:ascii="Arial" w:hAnsi="Arial" w:cs="Arial"/>
                          <w:sz w:val="24"/>
                          <w:szCs w:val="24"/>
                        </w:rPr>
                        <w:t>/</w:t>
                      </w:r>
                      <w:r w:rsidR="00D247FB">
                        <w:rPr>
                          <w:rFonts w:ascii="Arial" w:hAnsi="Arial" w:cs="Arial"/>
                          <w:sz w:val="24"/>
                          <w:szCs w:val="24"/>
                        </w:rPr>
                        <w:t>20</w:t>
                      </w:r>
                      <w:r w:rsidR="001A32AD">
                        <w:rPr>
                          <w:rFonts w:ascii="Arial" w:hAnsi="Arial" w:cs="Arial"/>
                          <w:sz w:val="24"/>
                          <w:szCs w:val="24"/>
                        </w:rPr>
                        <w:t>2</w:t>
                      </w:r>
                      <w:r w:rsidR="00B23DE2">
                        <w:rPr>
                          <w:rFonts w:ascii="Arial" w:hAnsi="Arial" w:cs="Arial"/>
                          <w:sz w:val="24"/>
                          <w:szCs w:val="24"/>
                        </w:rPr>
                        <w:t>1</w:t>
                      </w:r>
                    </w:p>
                    <w:p w14:paraId="307DB270" w14:textId="435F2590" w:rsidR="00E41EAE" w:rsidRPr="00E41EAE" w:rsidRDefault="00404DB6">
                      <w:pPr>
                        <w:rPr>
                          <w:rFonts w:ascii="Arial" w:hAnsi="Arial" w:cs="Arial"/>
                          <w:sz w:val="24"/>
                          <w:szCs w:val="24"/>
                        </w:rPr>
                      </w:pPr>
                      <w:r>
                        <w:rPr>
                          <w:rFonts w:ascii="Arial" w:hAnsi="Arial" w:cs="Arial"/>
                          <w:sz w:val="24"/>
                          <w:szCs w:val="24"/>
                        </w:rPr>
                        <w:t>9</w:t>
                      </w:r>
                      <w:r w:rsidR="00327BC0">
                        <w:rPr>
                          <w:rFonts w:ascii="Arial" w:hAnsi="Arial" w:cs="Arial"/>
                          <w:sz w:val="24"/>
                          <w:szCs w:val="24"/>
                        </w:rPr>
                        <w:t>.9.</w:t>
                      </w:r>
                      <w:r w:rsidR="007A56E2">
                        <w:rPr>
                          <w:rFonts w:ascii="Arial" w:hAnsi="Arial" w:cs="Arial"/>
                          <w:sz w:val="24"/>
                          <w:szCs w:val="24"/>
                        </w:rPr>
                        <w:t>2021</w:t>
                      </w:r>
                    </w:p>
                  </w:txbxContent>
                </v:textbox>
              </v:shape>
            </w:pict>
          </mc:Fallback>
        </mc:AlternateContent>
      </w:r>
      <w:r>
        <w:rPr>
          <w:noProof/>
        </w:rPr>
        <w:drawing>
          <wp:anchor distT="0" distB="0" distL="114300" distR="114300" simplePos="0" relativeHeight="251658240" behindDoc="1" locked="0" layoutInCell="1" allowOverlap="1" wp14:anchorId="767CB169" wp14:editId="4AD45431">
            <wp:simplePos x="0" y="0"/>
            <wp:positionH relativeFrom="column">
              <wp:posOffset>3164840</wp:posOffset>
            </wp:positionH>
            <wp:positionV relativeFrom="page">
              <wp:posOffset>891540</wp:posOffset>
            </wp:positionV>
            <wp:extent cx="3269915" cy="739472"/>
            <wp:effectExtent l="0" t="0" r="698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9915" cy="739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6AE7C2" wp14:editId="4D751705">
            <wp:extent cx="3162300" cy="1447800"/>
            <wp:effectExtent l="0" t="0" r="0" b="0"/>
            <wp:docPr id="5" name="Kuva 5" descr="Kuva, joka sisältää kohteen teksti, mies, henkilö, puk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mies, henkilö, puku&#10;&#10;Kuvaus luotu automaattisesti"/>
                    <pic:cNvPicPr/>
                  </pic:nvPicPr>
                  <pic:blipFill>
                    <a:blip r:embed="rId12">
                      <a:extLst>
                        <a:ext uri="{28A0092B-C50C-407E-A947-70E740481C1C}">
                          <a14:useLocalDpi xmlns:a14="http://schemas.microsoft.com/office/drawing/2010/main" val="0"/>
                        </a:ext>
                      </a:extLst>
                    </a:blip>
                    <a:stretch>
                      <a:fillRect/>
                    </a:stretch>
                  </pic:blipFill>
                  <pic:spPr>
                    <a:xfrm>
                      <a:off x="0" y="0"/>
                      <a:ext cx="3162300" cy="1447800"/>
                    </a:xfrm>
                    <a:prstGeom prst="rect">
                      <a:avLst/>
                    </a:prstGeom>
                  </pic:spPr>
                </pic:pic>
              </a:graphicData>
            </a:graphic>
          </wp:inline>
        </w:drawing>
      </w:r>
    </w:p>
    <w:p w14:paraId="622F0640" w14:textId="77777777" w:rsidR="00525E6D" w:rsidRDefault="00525E6D" w:rsidP="003A327B">
      <w:pPr>
        <w:tabs>
          <w:tab w:val="left" w:pos="7275"/>
        </w:tabs>
      </w:pPr>
    </w:p>
    <w:p w14:paraId="03B1B4EE" w14:textId="77777777" w:rsidR="00023C1A" w:rsidRDefault="00023C1A" w:rsidP="003A327B">
      <w:pPr>
        <w:tabs>
          <w:tab w:val="left" w:pos="7275"/>
        </w:tabs>
      </w:pPr>
    </w:p>
    <w:p w14:paraId="7F565F21" w14:textId="78EA04E7" w:rsidR="00853022" w:rsidRDefault="00AA1860" w:rsidP="00935445">
      <w:pPr>
        <w:rPr>
          <w:rFonts w:ascii="Arial" w:hAnsi="Arial" w:cs="Arial"/>
          <w:b/>
          <w:sz w:val="32"/>
          <w:szCs w:val="32"/>
        </w:rPr>
      </w:pPr>
      <w:r>
        <w:rPr>
          <w:rFonts w:ascii="Arial" w:hAnsi="Arial" w:cs="Arial"/>
          <w:b/>
          <w:sz w:val="32"/>
          <w:szCs w:val="32"/>
        </w:rPr>
        <w:t>Hei</w:t>
      </w:r>
      <w:r w:rsidR="007160D4" w:rsidRPr="00935445">
        <w:rPr>
          <w:rFonts w:ascii="Arial" w:hAnsi="Arial" w:cs="Arial"/>
          <w:b/>
          <w:sz w:val="32"/>
          <w:szCs w:val="32"/>
        </w:rPr>
        <w:t xml:space="preserve"> OAJ Päijät-Hämeen alueyhdistyksen jäsenyhdistykset</w:t>
      </w:r>
      <w:r w:rsidR="00B23DE2">
        <w:rPr>
          <w:rFonts w:ascii="Arial" w:hAnsi="Arial" w:cs="Arial"/>
          <w:b/>
          <w:sz w:val="32"/>
          <w:szCs w:val="32"/>
        </w:rPr>
        <w:t>!</w:t>
      </w:r>
      <w:r>
        <w:rPr>
          <w:rFonts w:ascii="Arial" w:hAnsi="Arial" w:cs="Arial"/>
          <w:b/>
          <w:sz w:val="32"/>
          <w:szCs w:val="32"/>
        </w:rPr>
        <w:t xml:space="preserve"> </w:t>
      </w:r>
    </w:p>
    <w:p w14:paraId="44CAF952" w14:textId="105B9CFC" w:rsidR="00AA1860" w:rsidRPr="00AA1860" w:rsidRDefault="00AA1860" w:rsidP="00935445">
      <w:pPr>
        <w:rPr>
          <w:rFonts w:ascii="Arial" w:hAnsi="Arial" w:cs="Arial"/>
          <w:b/>
          <w:sz w:val="28"/>
          <w:szCs w:val="28"/>
        </w:rPr>
      </w:pPr>
      <w:r>
        <w:rPr>
          <w:rFonts w:ascii="Arial" w:hAnsi="Arial" w:cs="Arial"/>
          <w:b/>
          <w:sz w:val="28"/>
          <w:szCs w:val="28"/>
        </w:rPr>
        <w:t>Tässä yhdistyskirjeessä saatte tietoa ajankohtaisista järjestöasioista.</w:t>
      </w:r>
    </w:p>
    <w:p w14:paraId="6AE467AE" w14:textId="77777777" w:rsidR="00CA0B09" w:rsidRPr="004C76EC" w:rsidRDefault="00CA0B09" w:rsidP="00935445">
      <w:pPr>
        <w:rPr>
          <w:rFonts w:ascii="Arial" w:hAnsi="Arial" w:cs="Arial"/>
          <w:sz w:val="20"/>
          <w:szCs w:val="20"/>
        </w:rPr>
      </w:pPr>
    </w:p>
    <w:p w14:paraId="52173E5A" w14:textId="0D318D8A" w:rsidR="00FC2F9E" w:rsidRPr="004311FD" w:rsidRDefault="00EE44CB" w:rsidP="00FC2F9E">
      <w:pPr>
        <w:rPr>
          <w:rFonts w:ascii="Arial" w:hAnsi="Arial" w:cs="Arial"/>
          <w:b/>
          <w:bCs/>
          <w:color w:val="0070C0"/>
          <w:sz w:val="28"/>
          <w:szCs w:val="28"/>
        </w:rPr>
      </w:pPr>
      <w:bookmarkStart w:id="0" w:name="_Hlk63058152"/>
      <w:r>
        <w:rPr>
          <w:rFonts w:ascii="Arial" w:hAnsi="Arial" w:cs="Arial"/>
          <w:bCs/>
          <w:sz w:val="20"/>
          <w:szCs w:val="20"/>
        </w:rPr>
        <w:t>’</w:t>
      </w:r>
      <w:bookmarkEnd w:id="0"/>
      <w:r w:rsidR="00516696">
        <w:rPr>
          <w:rFonts w:ascii="Arial" w:hAnsi="Arial" w:cs="Arial"/>
          <w:b/>
          <w:bCs/>
          <w:color w:val="0070C0"/>
          <w:sz w:val="28"/>
          <w:szCs w:val="28"/>
        </w:rPr>
        <w:t>Syksyn tapahtuma</w:t>
      </w:r>
    </w:p>
    <w:p w14:paraId="439145EF" w14:textId="77777777" w:rsidR="00FC1762" w:rsidRPr="00DC45C3" w:rsidRDefault="00FC1762" w:rsidP="00DC45C3">
      <w:pPr>
        <w:spacing w:after="0" w:line="240" w:lineRule="auto"/>
        <w:rPr>
          <w:rFonts w:ascii="Arial" w:hAnsi="Arial" w:cs="Arial"/>
          <w:sz w:val="24"/>
          <w:szCs w:val="24"/>
          <w:lang w:eastAsia="zh-CN"/>
        </w:rPr>
      </w:pPr>
      <w:r w:rsidRPr="00DC45C3">
        <w:rPr>
          <w:rFonts w:ascii="Arial" w:hAnsi="Arial" w:cs="Arial"/>
          <w:sz w:val="24"/>
          <w:szCs w:val="24"/>
          <w:lang w:eastAsia="zh-CN"/>
        </w:rPr>
        <w:t>30.8.kansanedustajatapaaminen 30.8.</w:t>
      </w:r>
    </w:p>
    <w:p w14:paraId="3734BBE4" w14:textId="77777777" w:rsidR="00FC1762" w:rsidRPr="00DC45C3" w:rsidRDefault="00FC1762" w:rsidP="00DC45C3">
      <w:pPr>
        <w:spacing w:after="0" w:line="240" w:lineRule="auto"/>
        <w:rPr>
          <w:rFonts w:ascii="Arial" w:hAnsi="Arial" w:cs="Arial"/>
          <w:sz w:val="24"/>
          <w:szCs w:val="24"/>
          <w:lang w:eastAsia="zh-CN"/>
        </w:rPr>
      </w:pPr>
      <w:r w:rsidRPr="00DC45C3">
        <w:rPr>
          <w:rFonts w:ascii="Arial" w:hAnsi="Arial" w:cs="Arial"/>
          <w:sz w:val="24"/>
          <w:szCs w:val="24"/>
          <w:lang w:eastAsia="zh-CN"/>
        </w:rPr>
        <w:t xml:space="preserve">31.8.hallitus </w:t>
      </w:r>
    </w:p>
    <w:p w14:paraId="7D18DA0A" w14:textId="77777777" w:rsidR="00FC1762" w:rsidRPr="00DC45C3" w:rsidRDefault="00FC1762" w:rsidP="00DC45C3">
      <w:pPr>
        <w:spacing w:after="0" w:line="240" w:lineRule="auto"/>
        <w:rPr>
          <w:rFonts w:ascii="Arial" w:hAnsi="Arial" w:cs="Arial"/>
          <w:sz w:val="24"/>
          <w:szCs w:val="24"/>
          <w:lang w:eastAsia="zh-CN"/>
        </w:rPr>
      </w:pPr>
      <w:r w:rsidRPr="00DC45C3">
        <w:rPr>
          <w:rFonts w:ascii="Arial" w:hAnsi="Arial" w:cs="Arial"/>
          <w:sz w:val="24"/>
          <w:szCs w:val="24"/>
          <w:lang w:eastAsia="zh-CN"/>
        </w:rPr>
        <w:t>6.9. ammatillinen jaos</w:t>
      </w:r>
    </w:p>
    <w:p w14:paraId="303D1321" w14:textId="251C74D8" w:rsidR="005931E1" w:rsidRPr="00DC45C3" w:rsidRDefault="00FC1762" w:rsidP="00DC45C3">
      <w:pPr>
        <w:spacing w:after="0" w:line="240" w:lineRule="auto"/>
        <w:rPr>
          <w:rFonts w:ascii="Arial" w:hAnsi="Arial" w:cs="Arial"/>
          <w:sz w:val="24"/>
          <w:szCs w:val="24"/>
          <w:lang w:eastAsia="zh-CN"/>
        </w:rPr>
      </w:pPr>
      <w:r w:rsidRPr="00DC45C3">
        <w:rPr>
          <w:rFonts w:ascii="Arial" w:hAnsi="Arial" w:cs="Arial"/>
          <w:sz w:val="24"/>
          <w:szCs w:val="24"/>
          <w:lang w:eastAsia="zh-CN"/>
        </w:rPr>
        <w:t>8.9. YSI-jaos</w:t>
      </w:r>
      <w:r w:rsidR="005931E1" w:rsidRPr="00DC45C3">
        <w:rPr>
          <w:rFonts w:ascii="Arial" w:hAnsi="Arial" w:cs="Arial"/>
          <w:sz w:val="24"/>
          <w:szCs w:val="24"/>
          <w:lang w:eastAsia="zh-CN"/>
        </w:rPr>
        <w:t xml:space="preserve">13.9.TVK </w:t>
      </w:r>
    </w:p>
    <w:p w14:paraId="4FBB4F45" w14:textId="79D18481" w:rsidR="00A13AF9" w:rsidRPr="00DC45C3" w:rsidRDefault="00A13AF9" w:rsidP="00DC45C3">
      <w:pPr>
        <w:spacing w:after="0" w:line="240" w:lineRule="auto"/>
        <w:rPr>
          <w:rFonts w:ascii="Arial" w:hAnsi="Arial" w:cs="Arial"/>
          <w:sz w:val="24"/>
          <w:szCs w:val="24"/>
          <w:lang w:eastAsia="zh-CN"/>
        </w:rPr>
      </w:pPr>
      <w:r w:rsidRPr="00DC45C3">
        <w:rPr>
          <w:rFonts w:ascii="Arial" w:hAnsi="Arial" w:cs="Arial"/>
          <w:sz w:val="24"/>
          <w:szCs w:val="24"/>
          <w:lang w:eastAsia="zh-CN"/>
        </w:rPr>
        <w:t xml:space="preserve">9.9. </w:t>
      </w:r>
      <w:proofErr w:type="spellStart"/>
      <w:r w:rsidRPr="00DC45C3">
        <w:rPr>
          <w:rFonts w:ascii="Arial" w:hAnsi="Arial" w:cs="Arial"/>
          <w:sz w:val="24"/>
          <w:szCs w:val="24"/>
          <w:lang w:eastAsia="zh-CN"/>
        </w:rPr>
        <w:t>Esimietyöryhmä</w:t>
      </w:r>
      <w:proofErr w:type="spellEnd"/>
    </w:p>
    <w:p w14:paraId="3213948F"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14.9. Toimistotyöryhmä/Huoneistotoimikunta</w:t>
      </w:r>
    </w:p>
    <w:p w14:paraId="3436F4F0"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 xml:space="preserve">20.9. hallitus </w:t>
      </w:r>
    </w:p>
    <w:p w14:paraId="3B5F5D80"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23.9. Edunvalvontajaos</w:t>
      </w:r>
    </w:p>
    <w:p w14:paraId="5492C7D2"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 xml:space="preserve">4.10. </w:t>
      </w:r>
      <w:proofErr w:type="gramStart"/>
      <w:r w:rsidRPr="00DC45C3">
        <w:rPr>
          <w:rFonts w:ascii="Arial" w:hAnsi="Arial" w:cs="Arial"/>
          <w:sz w:val="24"/>
          <w:szCs w:val="24"/>
          <w:lang w:eastAsia="zh-CN"/>
        </w:rPr>
        <w:t>VAKA -jaos</w:t>
      </w:r>
      <w:proofErr w:type="gramEnd"/>
    </w:p>
    <w:p w14:paraId="1E08B8B4" w14:textId="1DA97940"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05.10. MOP</w:t>
      </w:r>
      <w:r w:rsidR="00070EBC" w:rsidRPr="00DC45C3">
        <w:rPr>
          <w:rFonts w:ascii="Arial" w:hAnsi="Arial" w:cs="Arial"/>
          <w:sz w:val="24"/>
          <w:szCs w:val="24"/>
          <w:lang w:eastAsia="zh-CN"/>
        </w:rPr>
        <w:t xml:space="preserve">- vaikuttamistilaisuus ja </w:t>
      </w:r>
      <w:r w:rsidRPr="00DC45C3">
        <w:rPr>
          <w:rFonts w:ascii="Arial" w:hAnsi="Arial" w:cs="Arial"/>
          <w:sz w:val="24"/>
          <w:szCs w:val="24"/>
          <w:lang w:eastAsia="zh-CN"/>
        </w:rPr>
        <w:t>iltatilaisuus jäsenille</w:t>
      </w:r>
    </w:p>
    <w:p w14:paraId="4FA29D11"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11.10. Järjestövalmiusilta Green Star -hotelli</w:t>
      </w:r>
    </w:p>
    <w:p w14:paraId="2C70808D" w14:textId="5B72D0F1"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1</w:t>
      </w:r>
      <w:r w:rsidR="0013347B">
        <w:rPr>
          <w:rFonts w:ascii="Arial" w:hAnsi="Arial" w:cs="Arial"/>
          <w:sz w:val="24"/>
          <w:szCs w:val="24"/>
          <w:lang w:eastAsia="zh-CN"/>
        </w:rPr>
        <w:t>2</w:t>
      </w:r>
      <w:r w:rsidRPr="00DC45C3">
        <w:rPr>
          <w:rFonts w:ascii="Arial" w:hAnsi="Arial" w:cs="Arial"/>
          <w:sz w:val="24"/>
          <w:szCs w:val="24"/>
          <w:lang w:eastAsia="zh-CN"/>
        </w:rPr>
        <w:t xml:space="preserve">.10.TVK </w:t>
      </w:r>
    </w:p>
    <w:p w14:paraId="73005FDC" w14:textId="1676B0E6"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14.10. Opettajan oikeudet ja velvollisuudet/</w:t>
      </w:r>
      <w:proofErr w:type="spellStart"/>
      <w:r w:rsidRPr="00DC45C3">
        <w:rPr>
          <w:rFonts w:ascii="Arial" w:hAnsi="Arial" w:cs="Arial"/>
          <w:sz w:val="24"/>
          <w:szCs w:val="24"/>
          <w:lang w:eastAsia="zh-CN"/>
        </w:rPr>
        <w:t>vaka</w:t>
      </w:r>
      <w:proofErr w:type="spellEnd"/>
      <w:r w:rsidR="002F6891" w:rsidRPr="00DC45C3">
        <w:rPr>
          <w:rFonts w:ascii="Arial" w:hAnsi="Arial" w:cs="Arial"/>
          <w:sz w:val="24"/>
          <w:szCs w:val="24"/>
          <w:lang w:eastAsia="zh-CN"/>
        </w:rPr>
        <w:t xml:space="preserve"> (</w:t>
      </w:r>
      <w:proofErr w:type="spellStart"/>
      <w:r w:rsidR="002F6891" w:rsidRPr="00DC45C3">
        <w:rPr>
          <w:rFonts w:ascii="Arial" w:hAnsi="Arial" w:cs="Arial"/>
          <w:sz w:val="24"/>
          <w:szCs w:val="24"/>
          <w:lang w:eastAsia="zh-CN"/>
        </w:rPr>
        <w:t>etä</w:t>
      </w:r>
      <w:proofErr w:type="spellEnd"/>
      <w:r w:rsidR="002F6891" w:rsidRPr="00DC45C3">
        <w:rPr>
          <w:rFonts w:ascii="Arial" w:hAnsi="Arial" w:cs="Arial"/>
          <w:sz w:val="24"/>
          <w:szCs w:val="24"/>
          <w:lang w:eastAsia="zh-CN"/>
        </w:rPr>
        <w:t>)</w:t>
      </w:r>
    </w:p>
    <w:p w14:paraId="088EF3C9" w14:textId="099D3DEE" w:rsidR="00B45AB2" w:rsidRPr="00DC45C3" w:rsidRDefault="00B45AB2" w:rsidP="00DC45C3">
      <w:pPr>
        <w:spacing w:after="0" w:line="240" w:lineRule="auto"/>
        <w:rPr>
          <w:rFonts w:ascii="Arial" w:hAnsi="Arial" w:cs="Arial"/>
          <w:sz w:val="24"/>
          <w:szCs w:val="24"/>
          <w:lang w:eastAsia="zh-CN"/>
        </w:rPr>
      </w:pPr>
      <w:r w:rsidRPr="00DC45C3">
        <w:rPr>
          <w:rFonts w:ascii="Arial" w:hAnsi="Arial" w:cs="Arial"/>
          <w:sz w:val="24"/>
          <w:szCs w:val="24"/>
          <w:lang w:eastAsia="zh-CN"/>
        </w:rPr>
        <w:t>16.10. Yhteysopettajakoulutus</w:t>
      </w:r>
    </w:p>
    <w:p w14:paraId="705D9758" w14:textId="44F69DBD" w:rsidR="00070EBC" w:rsidRPr="00DC45C3" w:rsidRDefault="00070EBC" w:rsidP="00DC45C3">
      <w:pPr>
        <w:spacing w:after="0" w:line="240" w:lineRule="auto"/>
        <w:rPr>
          <w:rFonts w:ascii="Arial" w:hAnsi="Arial" w:cs="Arial"/>
          <w:sz w:val="24"/>
          <w:szCs w:val="24"/>
          <w:lang w:eastAsia="zh-CN"/>
        </w:rPr>
      </w:pPr>
      <w:r w:rsidRPr="00DC45C3">
        <w:rPr>
          <w:rFonts w:ascii="Arial" w:hAnsi="Arial" w:cs="Arial"/>
          <w:sz w:val="24"/>
          <w:szCs w:val="24"/>
          <w:lang w:eastAsia="zh-CN"/>
        </w:rPr>
        <w:t>20.10. Ammatillisten opettajien ilta</w:t>
      </w:r>
    </w:p>
    <w:p w14:paraId="706A756D" w14:textId="10C13FAD"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2.11.</w:t>
      </w:r>
      <w:r w:rsidR="00B45AB2" w:rsidRPr="00DC45C3">
        <w:rPr>
          <w:rFonts w:ascii="Arial" w:hAnsi="Arial" w:cs="Arial"/>
          <w:sz w:val="24"/>
          <w:szCs w:val="24"/>
          <w:lang w:eastAsia="zh-CN"/>
        </w:rPr>
        <w:t xml:space="preserve"> H</w:t>
      </w:r>
      <w:r w:rsidRPr="00DC45C3">
        <w:rPr>
          <w:rFonts w:ascii="Arial" w:hAnsi="Arial" w:cs="Arial"/>
          <w:sz w:val="24"/>
          <w:szCs w:val="24"/>
          <w:lang w:eastAsia="zh-CN"/>
        </w:rPr>
        <w:t>allitus</w:t>
      </w:r>
    </w:p>
    <w:p w14:paraId="3F27D633" w14:textId="10FA17D6"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2.11.</w:t>
      </w:r>
      <w:r w:rsidR="00DC3ED3" w:rsidRPr="00DC45C3">
        <w:rPr>
          <w:rFonts w:ascii="Arial" w:hAnsi="Arial" w:cs="Arial"/>
          <w:sz w:val="24"/>
          <w:szCs w:val="24"/>
          <w:lang w:eastAsia="zh-CN"/>
        </w:rPr>
        <w:t xml:space="preserve"> </w:t>
      </w:r>
      <w:r w:rsidRPr="00DC45C3">
        <w:rPr>
          <w:rFonts w:ascii="Arial" w:hAnsi="Arial" w:cs="Arial"/>
          <w:sz w:val="24"/>
          <w:szCs w:val="24"/>
          <w:lang w:eastAsia="zh-CN"/>
        </w:rPr>
        <w:t>Opettajan oikeudet ja velvollisuudet /</w:t>
      </w:r>
      <w:proofErr w:type="spellStart"/>
      <w:r w:rsidRPr="00DC45C3">
        <w:rPr>
          <w:rFonts w:ascii="Arial" w:hAnsi="Arial" w:cs="Arial"/>
          <w:sz w:val="24"/>
          <w:szCs w:val="24"/>
          <w:lang w:eastAsia="zh-CN"/>
        </w:rPr>
        <w:t>amm.ja</w:t>
      </w:r>
      <w:proofErr w:type="spellEnd"/>
      <w:r w:rsidRPr="00DC45C3">
        <w:rPr>
          <w:rFonts w:ascii="Arial" w:hAnsi="Arial" w:cs="Arial"/>
          <w:sz w:val="24"/>
          <w:szCs w:val="24"/>
          <w:lang w:eastAsia="zh-CN"/>
        </w:rPr>
        <w:t xml:space="preserve"> YSI</w:t>
      </w:r>
      <w:r w:rsidR="002F6891" w:rsidRPr="00DC45C3">
        <w:rPr>
          <w:rFonts w:ascii="Arial" w:hAnsi="Arial" w:cs="Arial"/>
          <w:sz w:val="24"/>
          <w:szCs w:val="24"/>
          <w:lang w:eastAsia="zh-CN"/>
        </w:rPr>
        <w:t xml:space="preserve"> (</w:t>
      </w:r>
      <w:proofErr w:type="spellStart"/>
      <w:r w:rsidR="002F6891" w:rsidRPr="00DC45C3">
        <w:rPr>
          <w:rFonts w:ascii="Arial" w:hAnsi="Arial" w:cs="Arial"/>
          <w:sz w:val="24"/>
          <w:szCs w:val="24"/>
          <w:lang w:eastAsia="zh-CN"/>
        </w:rPr>
        <w:t>etä</w:t>
      </w:r>
      <w:proofErr w:type="spellEnd"/>
      <w:r w:rsidR="002F6891" w:rsidRPr="00DC45C3">
        <w:rPr>
          <w:rFonts w:ascii="Arial" w:hAnsi="Arial" w:cs="Arial"/>
          <w:sz w:val="24"/>
          <w:szCs w:val="24"/>
          <w:lang w:eastAsia="zh-CN"/>
        </w:rPr>
        <w:t>)</w:t>
      </w:r>
    </w:p>
    <w:p w14:paraId="76514940" w14:textId="7BA6DA5E" w:rsidR="005931E1"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16.11. Edunvalvontajaos</w:t>
      </w:r>
    </w:p>
    <w:p w14:paraId="4B143B9D" w14:textId="70549CB5" w:rsidR="008318D2" w:rsidRPr="00DC45C3" w:rsidRDefault="008318D2" w:rsidP="00DC45C3">
      <w:pPr>
        <w:spacing w:after="0" w:line="240" w:lineRule="auto"/>
        <w:rPr>
          <w:rFonts w:ascii="Arial" w:hAnsi="Arial" w:cs="Arial"/>
          <w:sz w:val="24"/>
          <w:szCs w:val="24"/>
          <w:lang w:eastAsia="zh-CN"/>
        </w:rPr>
      </w:pPr>
      <w:r>
        <w:rPr>
          <w:rFonts w:ascii="Arial" w:hAnsi="Arial" w:cs="Arial"/>
          <w:sz w:val="24"/>
          <w:szCs w:val="24"/>
          <w:lang w:eastAsia="zh-CN"/>
        </w:rPr>
        <w:t>17.11. Opetaustaisten valtuutettujen tapaaminen</w:t>
      </w:r>
    </w:p>
    <w:p w14:paraId="27741D94"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18.11. Työsuojeluverkosto</w:t>
      </w:r>
    </w:p>
    <w:p w14:paraId="2C9F7E06"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 xml:space="preserve">24.11.Vuosikokous ja TVK </w:t>
      </w:r>
    </w:p>
    <w:p w14:paraId="7DB27C0D"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30.11. YSI-jaos</w:t>
      </w:r>
    </w:p>
    <w:p w14:paraId="434DF0B0" w14:textId="77777777" w:rsidR="005931E1" w:rsidRPr="00DC45C3" w:rsidRDefault="005931E1" w:rsidP="00DC45C3">
      <w:pPr>
        <w:spacing w:after="0" w:line="240" w:lineRule="auto"/>
        <w:rPr>
          <w:rFonts w:ascii="Arial" w:hAnsi="Arial" w:cs="Arial"/>
          <w:sz w:val="24"/>
          <w:szCs w:val="24"/>
          <w:lang w:eastAsia="zh-CN"/>
        </w:rPr>
      </w:pPr>
      <w:proofErr w:type="gramStart"/>
      <w:r w:rsidRPr="00DC45C3">
        <w:rPr>
          <w:rFonts w:ascii="Arial" w:hAnsi="Arial" w:cs="Arial"/>
          <w:sz w:val="24"/>
          <w:szCs w:val="24"/>
          <w:lang w:eastAsia="zh-CN"/>
        </w:rPr>
        <w:t>3.-4.11.</w:t>
      </w:r>
      <w:proofErr w:type="gramEnd"/>
      <w:r w:rsidRPr="00DC45C3">
        <w:rPr>
          <w:rFonts w:ascii="Arial" w:hAnsi="Arial" w:cs="Arial"/>
          <w:sz w:val="24"/>
          <w:szCs w:val="24"/>
          <w:lang w:eastAsia="zh-CN"/>
        </w:rPr>
        <w:t xml:space="preserve"> Alueelliset yhteistoiminnan neuvottelupäivät </w:t>
      </w:r>
    </w:p>
    <w:p w14:paraId="2017746B" w14:textId="77777777" w:rsidR="005931E1" w:rsidRPr="00DC45C3"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Joulukuu yhdistysten tapaaminen/jouluinen ruokailu (</w:t>
      </w:r>
      <w:proofErr w:type="gramStart"/>
      <w:r w:rsidRPr="00DC45C3">
        <w:rPr>
          <w:rFonts w:ascii="Arial" w:hAnsi="Arial" w:cs="Arial"/>
          <w:sz w:val="24"/>
          <w:szCs w:val="24"/>
          <w:lang w:eastAsia="zh-CN"/>
        </w:rPr>
        <w:t>pj</w:t>
      </w:r>
      <w:proofErr w:type="gramEnd"/>
      <w:r w:rsidRPr="00DC45C3">
        <w:rPr>
          <w:rFonts w:ascii="Arial" w:hAnsi="Arial" w:cs="Arial"/>
          <w:sz w:val="24"/>
          <w:szCs w:val="24"/>
          <w:lang w:eastAsia="zh-CN"/>
        </w:rPr>
        <w:t xml:space="preserve"> ja </w:t>
      </w:r>
      <w:proofErr w:type="spellStart"/>
      <w:r w:rsidRPr="00DC45C3">
        <w:rPr>
          <w:rFonts w:ascii="Arial" w:hAnsi="Arial" w:cs="Arial"/>
          <w:sz w:val="24"/>
          <w:szCs w:val="24"/>
          <w:lang w:eastAsia="zh-CN"/>
        </w:rPr>
        <w:t>siht</w:t>
      </w:r>
      <w:proofErr w:type="spellEnd"/>
      <w:r w:rsidRPr="00DC45C3">
        <w:rPr>
          <w:rFonts w:ascii="Arial" w:hAnsi="Arial" w:cs="Arial"/>
          <w:sz w:val="24"/>
          <w:szCs w:val="24"/>
          <w:lang w:eastAsia="zh-CN"/>
        </w:rPr>
        <w:t>)</w:t>
      </w:r>
    </w:p>
    <w:p w14:paraId="3ED9F69A" w14:textId="3AF41D0B" w:rsidR="005931E1" w:rsidRDefault="005931E1" w:rsidP="00DC45C3">
      <w:pPr>
        <w:spacing w:after="0" w:line="240" w:lineRule="auto"/>
        <w:rPr>
          <w:rFonts w:ascii="Arial" w:hAnsi="Arial" w:cs="Arial"/>
          <w:sz w:val="24"/>
          <w:szCs w:val="24"/>
          <w:lang w:eastAsia="zh-CN"/>
        </w:rPr>
      </w:pPr>
      <w:r w:rsidRPr="00DC45C3">
        <w:rPr>
          <w:rFonts w:ascii="Arial" w:hAnsi="Arial" w:cs="Arial"/>
          <w:sz w:val="24"/>
          <w:szCs w:val="24"/>
          <w:lang w:eastAsia="zh-CN"/>
        </w:rPr>
        <w:t xml:space="preserve">9.12.hallitus </w:t>
      </w:r>
    </w:p>
    <w:p w14:paraId="420B0670" w14:textId="77777777" w:rsidR="00DC45C3" w:rsidRPr="00DC45C3" w:rsidRDefault="00DC45C3" w:rsidP="00DC45C3">
      <w:pPr>
        <w:spacing w:after="0" w:line="240" w:lineRule="auto"/>
        <w:rPr>
          <w:rFonts w:ascii="Arial" w:hAnsi="Arial" w:cs="Arial"/>
          <w:sz w:val="24"/>
          <w:szCs w:val="24"/>
          <w:lang w:eastAsia="zh-CN"/>
        </w:rPr>
      </w:pPr>
    </w:p>
    <w:p w14:paraId="1691298D" w14:textId="3D89B39A" w:rsidR="005D6865" w:rsidRPr="005931E1" w:rsidRDefault="00912D9A" w:rsidP="005931E1">
      <w:pPr>
        <w:spacing w:line="240" w:lineRule="auto"/>
        <w:rPr>
          <w:rFonts w:ascii="Arial" w:hAnsi="Arial" w:cs="Arial"/>
          <w:sz w:val="24"/>
        </w:rPr>
      </w:pPr>
      <w:r>
        <w:rPr>
          <w:rFonts w:ascii="Arial" w:hAnsi="Arial" w:cs="Arial"/>
          <w:sz w:val="24"/>
        </w:rPr>
        <w:t xml:space="preserve">Syyskuun loppuun saakka kokoukset toteutetaan etäyhteyksien välityksellä OAJ:n linjan mukaisesti. </w:t>
      </w:r>
      <w:r w:rsidR="002F6891">
        <w:rPr>
          <w:rFonts w:ascii="Arial" w:hAnsi="Arial" w:cs="Arial"/>
          <w:sz w:val="24"/>
        </w:rPr>
        <w:t>Sy</w:t>
      </w:r>
      <w:r w:rsidR="00DC45C3">
        <w:rPr>
          <w:rFonts w:ascii="Arial" w:hAnsi="Arial" w:cs="Arial"/>
          <w:sz w:val="24"/>
        </w:rPr>
        <w:t>ks</w:t>
      </w:r>
      <w:r w:rsidR="002F6891">
        <w:rPr>
          <w:rFonts w:ascii="Arial" w:hAnsi="Arial" w:cs="Arial"/>
          <w:sz w:val="24"/>
        </w:rPr>
        <w:t xml:space="preserve">yn koulutuspäivät pyritään järjestämään lähitapahtumina. </w:t>
      </w:r>
      <w:r w:rsidR="00B43A1A">
        <w:rPr>
          <w:rFonts w:ascii="Arial" w:hAnsi="Arial" w:cs="Arial"/>
          <w:sz w:val="24"/>
        </w:rPr>
        <w:t xml:space="preserve">Yhdistysten hallitusten jäsenten ja esimiesten </w:t>
      </w:r>
      <w:r w:rsidR="00DC3ED3">
        <w:rPr>
          <w:rFonts w:ascii="Arial" w:hAnsi="Arial" w:cs="Arial"/>
          <w:sz w:val="24"/>
        </w:rPr>
        <w:t>koulutusten päivämäärät eivät ole vielä varmistuneet.</w:t>
      </w:r>
    </w:p>
    <w:p w14:paraId="02FC37B0" w14:textId="420E7882" w:rsidR="00665785" w:rsidRDefault="00665785" w:rsidP="00830CF1">
      <w:pPr>
        <w:rPr>
          <w:rFonts w:ascii="Arial" w:hAnsi="Arial" w:cs="Arial"/>
          <w:bCs/>
          <w:sz w:val="24"/>
          <w:szCs w:val="24"/>
        </w:rPr>
      </w:pPr>
    </w:p>
    <w:p w14:paraId="51C34421" w14:textId="308CB412" w:rsidR="004C27B2" w:rsidRPr="00FC1762" w:rsidRDefault="004C27B2" w:rsidP="00473941">
      <w:pPr>
        <w:rPr>
          <w:rFonts w:ascii="Arial" w:hAnsi="Arial" w:cs="Arial"/>
          <w:b/>
          <w:color w:val="0070C0"/>
          <w:sz w:val="28"/>
          <w:szCs w:val="28"/>
        </w:rPr>
      </w:pPr>
      <w:r w:rsidRPr="00FC1762">
        <w:rPr>
          <w:rFonts w:ascii="Arial" w:hAnsi="Arial" w:cs="Arial"/>
          <w:b/>
          <w:color w:val="0070C0"/>
          <w:sz w:val="28"/>
          <w:szCs w:val="28"/>
        </w:rPr>
        <w:lastRenderedPageBreak/>
        <w:t>OAJ on the Road Orimattilassa</w:t>
      </w:r>
    </w:p>
    <w:p w14:paraId="20E4E105" w14:textId="21D9E540" w:rsidR="004C27B2" w:rsidRDefault="001A1A0D" w:rsidP="00473941">
      <w:pPr>
        <w:rPr>
          <w:rFonts w:ascii="Arial" w:hAnsi="Arial" w:cs="Arial"/>
          <w:bCs/>
          <w:sz w:val="24"/>
          <w:szCs w:val="24"/>
        </w:rPr>
      </w:pPr>
      <w:r w:rsidRPr="001A1A0D">
        <w:rPr>
          <w:rFonts w:ascii="Arial" w:hAnsi="Arial" w:cs="Arial"/>
          <w:bCs/>
          <w:sz w:val="24"/>
          <w:szCs w:val="24"/>
        </w:rPr>
        <w:t xml:space="preserve">OAJ on the </w:t>
      </w:r>
      <w:proofErr w:type="spellStart"/>
      <w:r w:rsidRPr="001A1A0D">
        <w:rPr>
          <w:rFonts w:ascii="Arial" w:hAnsi="Arial" w:cs="Arial"/>
          <w:bCs/>
          <w:sz w:val="24"/>
          <w:szCs w:val="24"/>
        </w:rPr>
        <w:t>Road-</w:t>
      </w:r>
      <w:proofErr w:type="spellEnd"/>
      <w:r w:rsidRPr="001A1A0D">
        <w:rPr>
          <w:rFonts w:ascii="Arial" w:hAnsi="Arial" w:cs="Arial"/>
          <w:bCs/>
          <w:sz w:val="24"/>
          <w:szCs w:val="24"/>
        </w:rPr>
        <w:t xml:space="preserve"> tapahtuma Orimattilassa</w:t>
      </w:r>
      <w:r>
        <w:rPr>
          <w:rFonts w:ascii="Arial" w:hAnsi="Arial" w:cs="Arial"/>
          <w:bCs/>
          <w:sz w:val="24"/>
          <w:szCs w:val="24"/>
        </w:rPr>
        <w:t xml:space="preserve"> 22.9. on päätetty peruuttaa epävarman koronatilanteen takia. </w:t>
      </w:r>
      <w:r w:rsidR="00F76990">
        <w:rPr>
          <w:rFonts w:ascii="Arial" w:hAnsi="Arial" w:cs="Arial"/>
          <w:bCs/>
          <w:sz w:val="24"/>
          <w:szCs w:val="24"/>
        </w:rPr>
        <w:t>Totesimme, että tapahtuman järjestäminen o</w:t>
      </w:r>
      <w:r w:rsidR="001D5538">
        <w:rPr>
          <w:rFonts w:ascii="Arial" w:hAnsi="Arial" w:cs="Arial"/>
          <w:bCs/>
          <w:sz w:val="24"/>
          <w:szCs w:val="24"/>
        </w:rPr>
        <w:t>n</w:t>
      </w:r>
      <w:r w:rsidR="00F76990">
        <w:rPr>
          <w:rFonts w:ascii="Arial" w:hAnsi="Arial" w:cs="Arial"/>
          <w:bCs/>
          <w:sz w:val="24"/>
          <w:szCs w:val="24"/>
        </w:rPr>
        <w:t xml:space="preserve"> riskialtista, kun päivän aikana olisi ollut </w:t>
      </w:r>
      <w:r w:rsidR="005710BC">
        <w:rPr>
          <w:rFonts w:ascii="Arial" w:hAnsi="Arial" w:cs="Arial"/>
          <w:bCs/>
          <w:sz w:val="24"/>
          <w:szCs w:val="24"/>
        </w:rPr>
        <w:t xml:space="preserve">viisi erilaista tapahtumaa, johon olisi osallistunut sekä OAJ:n keskustoimiston väkeä, OAJ aktiiveja alueelta, mediaa, Orimattilan päättäjiä, jäseniä sekä </w:t>
      </w:r>
      <w:r w:rsidR="00A33B3C">
        <w:rPr>
          <w:rFonts w:ascii="Arial" w:hAnsi="Arial" w:cs="Arial"/>
          <w:bCs/>
          <w:sz w:val="24"/>
          <w:szCs w:val="24"/>
        </w:rPr>
        <w:t xml:space="preserve">yleisöä. </w:t>
      </w:r>
      <w:r w:rsidR="00B93375">
        <w:rPr>
          <w:rFonts w:ascii="Arial" w:hAnsi="Arial" w:cs="Arial"/>
          <w:bCs/>
          <w:sz w:val="24"/>
          <w:szCs w:val="24"/>
        </w:rPr>
        <w:t xml:space="preserve">Emme halunneet järjestää etätapahtumaa, </w:t>
      </w:r>
      <w:r w:rsidR="008A7539">
        <w:rPr>
          <w:rFonts w:ascii="Arial" w:hAnsi="Arial" w:cs="Arial"/>
          <w:bCs/>
          <w:sz w:val="24"/>
          <w:szCs w:val="24"/>
        </w:rPr>
        <w:t>vaan pidimme tärkeänä, että jäse</w:t>
      </w:r>
      <w:r w:rsidR="006F2C40">
        <w:rPr>
          <w:rFonts w:ascii="Arial" w:hAnsi="Arial" w:cs="Arial"/>
          <w:bCs/>
          <w:sz w:val="24"/>
          <w:szCs w:val="24"/>
        </w:rPr>
        <w:t>net pääsevät nauttimaan ohjelmasta ja hyvästä ruuasta, päättäjiä voidaan tavata livenä ja torille voidaan ottaa koulutuksesta kiinnostunutta yleisöä pohtimatta kokoontumisrajoituksia.</w:t>
      </w:r>
      <w:r w:rsidR="008A7539">
        <w:rPr>
          <w:rFonts w:ascii="Arial" w:hAnsi="Arial" w:cs="Arial"/>
          <w:bCs/>
          <w:sz w:val="24"/>
          <w:szCs w:val="24"/>
        </w:rPr>
        <w:t xml:space="preserve"> </w:t>
      </w:r>
      <w:r w:rsidR="006F2C40">
        <w:rPr>
          <w:rFonts w:ascii="Arial" w:hAnsi="Arial" w:cs="Arial"/>
          <w:bCs/>
          <w:sz w:val="24"/>
          <w:szCs w:val="24"/>
        </w:rPr>
        <w:t>H</w:t>
      </w:r>
      <w:r w:rsidR="008A7539">
        <w:rPr>
          <w:rFonts w:ascii="Arial" w:hAnsi="Arial" w:cs="Arial"/>
          <w:bCs/>
          <w:sz w:val="24"/>
          <w:szCs w:val="24"/>
        </w:rPr>
        <w:t>aluamme kunnollisen tapahtuman sitten, kun sen aika on. Toivottavasti saamme järjestää kierroksen ensi syksynä.</w:t>
      </w:r>
    </w:p>
    <w:p w14:paraId="4AD2E10C" w14:textId="77777777" w:rsidR="006F2C40" w:rsidRPr="001A1A0D" w:rsidRDefault="006F2C40" w:rsidP="00473941">
      <w:pPr>
        <w:rPr>
          <w:rFonts w:ascii="Arial" w:hAnsi="Arial" w:cs="Arial"/>
          <w:bCs/>
          <w:sz w:val="24"/>
          <w:szCs w:val="24"/>
        </w:rPr>
      </w:pPr>
    </w:p>
    <w:p w14:paraId="22D4CB38" w14:textId="02715B2B" w:rsidR="00473941" w:rsidRPr="00473941" w:rsidRDefault="00473941" w:rsidP="00473941">
      <w:pPr>
        <w:rPr>
          <w:rFonts w:ascii="Arial" w:hAnsi="Arial" w:cs="Arial"/>
          <w:b/>
          <w:color w:val="0070C0"/>
          <w:sz w:val="28"/>
          <w:szCs w:val="28"/>
        </w:rPr>
      </w:pPr>
      <w:r>
        <w:rPr>
          <w:rFonts w:ascii="Arial" w:hAnsi="Arial" w:cs="Arial"/>
          <w:b/>
          <w:color w:val="0070C0"/>
          <w:sz w:val="28"/>
          <w:szCs w:val="28"/>
        </w:rPr>
        <w:t>V</w:t>
      </w:r>
      <w:r w:rsidR="00B94660">
        <w:rPr>
          <w:rFonts w:ascii="Arial" w:hAnsi="Arial" w:cs="Arial"/>
          <w:b/>
          <w:color w:val="0070C0"/>
          <w:sz w:val="28"/>
          <w:szCs w:val="28"/>
        </w:rPr>
        <w:t>aikuttamisavustukset</w:t>
      </w:r>
    </w:p>
    <w:p w14:paraId="22A70FA9" w14:textId="2286DCFE" w:rsidR="00473941" w:rsidRDefault="00B94660" w:rsidP="00830CF1">
      <w:pPr>
        <w:rPr>
          <w:rFonts w:ascii="Arial" w:hAnsi="Arial" w:cs="Arial"/>
          <w:bCs/>
          <w:sz w:val="24"/>
          <w:szCs w:val="24"/>
        </w:rPr>
      </w:pPr>
      <w:r w:rsidRPr="00680559">
        <w:rPr>
          <w:rFonts w:ascii="Arial" w:hAnsi="Arial" w:cs="Arial"/>
          <w:b/>
          <w:sz w:val="24"/>
          <w:szCs w:val="24"/>
        </w:rPr>
        <w:t xml:space="preserve">Olettehan muistaneet </w:t>
      </w:r>
      <w:r w:rsidR="005145F6" w:rsidRPr="00680559">
        <w:rPr>
          <w:rFonts w:ascii="Arial" w:hAnsi="Arial" w:cs="Arial"/>
          <w:b/>
          <w:sz w:val="24"/>
          <w:szCs w:val="24"/>
        </w:rPr>
        <w:t>hakea avustusta</w:t>
      </w:r>
      <w:r w:rsidR="00BC21DD" w:rsidRPr="00680559">
        <w:rPr>
          <w:rFonts w:ascii="Arial" w:hAnsi="Arial" w:cs="Arial"/>
          <w:b/>
          <w:sz w:val="24"/>
          <w:szCs w:val="24"/>
        </w:rPr>
        <w:t xml:space="preserve"> viime keväänä</w:t>
      </w:r>
      <w:r w:rsidR="005145F6" w:rsidRPr="00680559">
        <w:rPr>
          <w:rFonts w:ascii="Arial" w:hAnsi="Arial" w:cs="Arial"/>
          <w:b/>
          <w:sz w:val="24"/>
          <w:szCs w:val="24"/>
        </w:rPr>
        <w:t xml:space="preserve"> järjestämiinne kuntavaalitilaisuuksiin?</w:t>
      </w:r>
      <w:r w:rsidR="005145F6">
        <w:rPr>
          <w:rFonts w:ascii="Arial" w:hAnsi="Arial" w:cs="Arial"/>
          <w:bCs/>
          <w:sz w:val="24"/>
          <w:szCs w:val="24"/>
        </w:rPr>
        <w:t xml:space="preserve"> </w:t>
      </w:r>
      <w:r w:rsidR="00BC21DD">
        <w:rPr>
          <w:rFonts w:ascii="Arial" w:hAnsi="Arial" w:cs="Arial"/>
          <w:bCs/>
          <w:sz w:val="24"/>
          <w:szCs w:val="24"/>
        </w:rPr>
        <w:t>Avustust</w:t>
      </w:r>
      <w:r w:rsidR="00350A04">
        <w:rPr>
          <w:rFonts w:ascii="Arial" w:hAnsi="Arial" w:cs="Arial"/>
          <w:bCs/>
          <w:sz w:val="24"/>
          <w:szCs w:val="24"/>
        </w:rPr>
        <w:t>a on päät</w:t>
      </w:r>
      <w:r w:rsidR="002644D9">
        <w:rPr>
          <w:rFonts w:ascii="Arial" w:hAnsi="Arial" w:cs="Arial"/>
          <w:bCs/>
          <w:sz w:val="24"/>
          <w:szCs w:val="24"/>
        </w:rPr>
        <w:t>ettiin</w:t>
      </w:r>
      <w:r w:rsidR="00350A04">
        <w:rPr>
          <w:rFonts w:ascii="Arial" w:hAnsi="Arial" w:cs="Arial"/>
          <w:bCs/>
          <w:sz w:val="24"/>
          <w:szCs w:val="24"/>
        </w:rPr>
        <w:t xml:space="preserve"> maksaa</w:t>
      </w:r>
      <w:r w:rsidR="00BC21DD">
        <w:rPr>
          <w:rFonts w:ascii="Arial" w:hAnsi="Arial" w:cs="Arial"/>
          <w:bCs/>
          <w:sz w:val="24"/>
          <w:szCs w:val="24"/>
        </w:rPr>
        <w:t xml:space="preserve"> etä</w:t>
      </w:r>
      <w:r w:rsidR="002E0445">
        <w:rPr>
          <w:rFonts w:ascii="Arial" w:hAnsi="Arial" w:cs="Arial"/>
          <w:bCs/>
          <w:sz w:val="24"/>
          <w:szCs w:val="24"/>
        </w:rPr>
        <w:t>nä toteutettuihin vaalitilaisuuksiin</w:t>
      </w:r>
      <w:r w:rsidR="00BC21DD">
        <w:rPr>
          <w:rFonts w:ascii="Arial" w:hAnsi="Arial" w:cs="Arial"/>
          <w:bCs/>
          <w:sz w:val="24"/>
          <w:szCs w:val="24"/>
        </w:rPr>
        <w:t xml:space="preserve"> </w:t>
      </w:r>
      <w:proofErr w:type="gramStart"/>
      <w:r w:rsidR="00BC21DD">
        <w:rPr>
          <w:rFonts w:ascii="Arial" w:hAnsi="Arial" w:cs="Arial"/>
          <w:bCs/>
          <w:sz w:val="24"/>
          <w:szCs w:val="24"/>
        </w:rPr>
        <w:t>15€</w:t>
      </w:r>
      <w:proofErr w:type="gramEnd"/>
      <w:r w:rsidR="00BC21DD">
        <w:rPr>
          <w:rFonts w:ascii="Arial" w:hAnsi="Arial" w:cs="Arial"/>
          <w:bCs/>
          <w:sz w:val="24"/>
          <w:szCs w:val="24"/>
        </w:rPr>
        <w:t>/järjestäjä (</w:t>
      </w:r>
      <w:proofErr w:type="spellStart"/>
      <w:r w:rsidR="00BC21DD">
        <w:rPr>
          <w:rFonts w:ascii="Arial" w:hAnsi="Arial" w:cs="Arial"/>
          <w:bCs/>
          <w:sz w:val="24"/>
          <w:szCs w:val="24"/>
        </w:rPr>
        <w:t>max</w:t>
      </w:r>
      <w:proofErr w:type="spellEnd"/>
      <w:r w:rsidR="00BC21DD">
        <w:rPr>
          <w:rFonts w:ascii="Arial" w:hAnsi="Arial" w:cs="Arial"/>
          <w:bCs/>
          <w:sz w:val="24"/>
          <w:szCs w:val="24"/>
        </w:rPr>
        <w:t xml:space="preserve"> hallituksen </w:t>
      </w:r>
      <w:r w:rsidR="00350A04">
        <w:rPr>
          <w:rFonts w:ascii="Arial" w:hAnsi="Arial" w:cs="Arial"/>
          <w:bCs/>
          <w:sz w:val="24"/>
          <w:szCs w:val="24"/>
        </w:rPr>
        <w:t xml:space="preserve">koko) ja </w:t>
      </w:r>
      <w:r w:rsidR="002E0445">
        <w:rPr>
          <w:rFonts w:ascii="Arial" w:hAnsi="Arial" w:cs="Arial"/>
          <w:bCs/>
          <w:sz w:val="24"/>
          <w:szCs w:val="24"/>
        </w:rPr>
        <w:t xml:space="preserve">lähitilaisuuksiin 27€/osallistuja. Avustus maksetaan </w:t>
      </w:r>
      <w:r w:rsidR="001319C4">
        <w:rPr>
          <w:rFonts w:ascii="Arial" w:hAnsi="Arial" w:cs="Arial"/>
          <w:bCs/>
          <w:sz w:val="24"/>
          <w:szCs w:val="24"/>
        </w:rPr>
        <w:t xml:space="preserve">vapaamuotoisella hakemuksella </w:t>
      </w:r>
      <w:r w:rsidR="002644D9">
        <w:rPr>
          <w:rFonts w:ascii="Arial" w:hAnsi="Arial" w:cs="Arial"/>
          <w:bCs/>
          <w:sz w:val="24"/>
          <w:szCs w:val="24"/>
        </w:rPr>
        <w:t xml:space="preserve">tilaisuuden osallistujalistaa </w:t>
      </w:r>
      <w:r w:rsidR="00D27943">
        <w:rPr>
          <w:rFonts w:ascii="Arial" w:hAnsi="Arial" w:cs="Arial"/>
          <w:bCs/>
          <w:sz w:val="24"/>
          <w:szCs w:val="24"/>
        </w:rPr>
        <w:t>vastaan. Etätilaisuuksissa tarvitaan myös</w:t>
      </w:r>
      <w:r w:rsidR="00DC45C3">
        <w:rPr>
          <w:rFonts w:ascii="Arial" w:hAnsi="Arial" w:cs="Arial"/>
          <w:bCs/>
          <w:sz w:val="24"/>
          <w:szCs w:val="24"/>
        </w:rPr>
        <w:t xml:space="preserve"> </w:t>
      </w:r>
      <w:r w:rsidR="00F43B27">
        <w:rPr>
          <w:rFonts w:ascii="Arial" w:hAnsi="Arial" w:cs="Arial"/>
          <w:bCs/>
          <w:sz w:val="24"/>
          <w:szCs w:val="24"/>
        </w:rPr>
        <w:t>nimilista</w:t>
      </w:r>
      <w:r w:rsidR="00DC45C3">
        <w:rPr>
          <w:rFonts w:ascii="Arial" w:hAnsi="Arial" w:cs="Arial"/>
          <w:bCs/>
          <w:sz w:val="24"/>
          <w:szCs w:val="24"/>
        </w:rPr>
        <w:t xml:space="preserve"> tapahtuman järjestelyyn osallistuneista hallituksen jäsenistä</w:t>
      </w:r>
      <w:r w:rsidR="00F43B27">
        <w:rPr>
          <w:rFonts w:ascii="Arial" w:hAnsi="Arial" w:cs="Arial"/>
          <w:bCs/>
          <w:sz w:val="24"/>
          <w:szCs w:val="24"/>
        </w:rPr>
        <w:t>.</w:t>
      </w:r>
    </w:p>
    <w:p w14:paraId="6AFE2A61" w14:textId="6CCA78C8" w:rsidR="00680559" w:rsidRDefault="00DB54A0" w:rsidP="00680559">
      <w:pPr>
        <w:rPr>
          <w:rFonts w:ascii="Arial" w:hAnsi="Arial" w:cs="Arial"/>
          <w:bCs/>
          <w:sz w:val="24"/>
          <w:szCs w:val="24"/>
        </w:rPr>
      </w:pPr>
      <w:r>
        <w:rPr>
          <w:rFonts w:ascii="Arial" w:hAnsi="Arial" w:cs="Arial"/>
          <w:bCs/>
          <w:sz w:val="24"/>
          <w:szCs w:val="24"/>
        </w:rPr>
        <w:t xml:space="preserve">Muiden vaikuttamistilaisuuksien osalta noudatetaan tuttua ohjetta, että avustusta </w:t>
      </w:r>
      <w:r w:rsidR="00680559" w:rsidRPr="00680559">
        <w:rPr>
          <w:rFonts w:ascii="Arial" w:hAnsi="Arial" w:cs="Arial"/>
          <w:b/>
          <w:bCs/>
          <w:sz w:val="24"/>
          <w:szCs w:val="24"/>
        </w:rPr>
        <w:t>voi hakea joustavasti koko syksyn ajan vapaamuotoisella hakemuksella</w:t>
      </w:r>
      <w:r w:rsidR="00680559" w:rsidRPr="00680559">
        <w:rPr>
          <w:rFonts w:ascii="Arial" w:hAnsi="Arial" w:cs="Arial"/>
          <w:bCs/>
          <w:sz w:val="24"/>
          <w:szCs w:val="24"/>
        </w:rPr>
        <w:t>. Suunnitelmat järjestettävistä tilaisuuksista toimitetaan taloudenhoitajalle</w:t>
      </w:r>
      <w:r w:rsidR="00CE18FB">
        <w:rPr>
          <w:rFonts w:ascii="Arial" w:hAnsi="Arial" w:cs="Arial"/>
          <w:bCs/>
          <w:sz w:val="24"/>
          <w:szCs w:val="24"/>
        </w:rPr>
        <w:t xml:space="preserve"> </w:t>
      </w:r>
      <w:hyperlink r:id="rId13" w:history="1">
        <w:r w:rsidR="00CE18FB" w:rsidRPr="0038173E">
          <w:rPr>
            <w:rStyle w:val="Hyperlinkki"/>
            <w:rFonts w:ascii="Arial" w:hAnsi="Arial" w:cs="Arial"/>
            <w:bCs/>
            <w:sz w:val="24"/>
            <w:szCs w:val="24"/>
          </w:rPr>
          <w:t>taloudenhoitaja@oajpaijathame.fi</w:t>
        </w:r>
      </w:hyperlink>
      <w:r w:rsidR="00680559" w:rsidRPr="00680559">
        <w:rPr>
          <w:rFonts w:ascii="Arial" w:hAnsi="Arial" w:cs="Arial"/>
          <w:bCs/>
          <w:sz w:val="24"/>
          <w:szCs w:val="24"/>
        </w:rPr>
        <w:t xml:space="preserve"> ennen tilaisuuksien toteuttamista. Hakemuksessa tulee olla mainittuna tilaisuuden nimi/kohderyhmä, arvioitu osallistujamäärä sekä arvioidut kustannukset. Avustusta voi käyttää tarjoilu- ja tilakuluihin </w:t>
      </w:r>
      <w:proofErr w:type="spellStart"/>
      <w:r w:rsidR="00680559" w:rsidRPr="00680559">
        <w:rPr>
          <w:rFonts w:ascii="Arial" w:hAnsi="Arial" w:cs="Arial"/>
          <w:b/>
          <w:bCs/>
          <w:sz w:val="24"/>
          <w:szCs w:val="24"/>
        </w:rPr>
        <w:t>max</w:t>
      </w:r>
      <w:proofErr w:type="spellEnd"/>
      <w:r w:rsidR="00680559" w:rsidRPr="00680559">
        <w:rPr>
          <w:rFonts w:ascii="Arial" w:hAnsi="Arial" w:cs="Arial"/>
          <w:b/>
          <w:bCs/>
          <w:sz w:val="24"/>
          <w:szCs w:val="24"/>
        </w:rPr>
        <w:t xml:space="preserve"> </w:t>
      </w:r>
      <w:proofErr w:type="gramStart"/>
      <w:r w:rsidR="00680559" w:rsidRPr="00680559">
        <w:rPr>
          <w:rFonts w:ascii="Arial" w:hAnsi="Arial" w:cs="Arial"/>
          <w:b/>
          <w:bCs/>
          <w:sz w:val="24"/>
          <w:szCs w:val="24"/>
        </w:rPr>
        <w:t>27€</w:t>
      </w:r>
      <w:proofErr w:type="gramEnd"/>
      <w:r w:rsidR="00680559" w:rsidRPr="00680559">
        <w:rPr>
          <w:rFonts w:ascii="Arial" w:hAnsi="Arial" w:cs="Arial"/>
          <w:b/>
          <w:bCs/>
          <w:sz w:val="24"/>
          <w:szCs w:val="24"/>
        </w:rPr>
        <w:t>/osallistuja</w:t>
      </w:r>
      <w:r w:rsidR="00680559" w:rsidRPr="00680559">
        <w:rPr>
          <w:rFonts w:ascii="Arial" w:hAnsi="Arial" w:cs="Arial"/>
          <w:bCs/>
          <w:sz w:val="24"/>
          <w:szCs w:val="24"/>
        </w:rPr>
        <w:t>. Tilaisuuden kustannukset voivat olla myös suurempia kuin avustusosuus ja tällöin loput kulut jäävät yhdistyksen itsensä maksettavaksi. Matkakuluihin, alkoholiin, materiaaleihin ja lahjoihin avustusta ei voi käyttää. Huomioikaa hallituksen kokousaikataulu tehdessänne vaikuttamisavustushakemuksia. Myönnetty avustus maksetaan tilaisuuden toteutumisen jälkeen jäsenyhdistyksen tilille kuitteja ja osallistujalistaa vastaan.</w:t>
      </w:r>
    </w:p>
    <w:p w14:paraId="6D2720E9" w14:textId="77777777" w:rsidR="00CE18FB" w:rsidRPr="00680559" w:rsidRDefault="00CE18FB" w:rsidP="00680559">
      <w:pPr>
        <w:rPr>
          <w:rFonts w:ascii="Arial" w:hAnsi="Arial" w:cs="Arial"/>
          <w:bCs/>
          <w:sz w:val="24"/>
          <w:szCs w:val="24"/>
        </w:rPr>
      </w:pPr>
    </w:p>
    <w:p w14:paraId="308AA61B" w14:textId="2DFA8ABD" w:rsidR="000B0115" w:rsidRPr="000B0115" w:rsidRDefault="0013660E" w:rsidP="00830CF1">
      <w:pPr>
        <w:rPr>
          <w:rFonts w:ascii="Arial" w:hAnsi="Arial" w:cs="Arial"/>
          <w:b/>
          <w:color w:val="0070C0"/>
          <w:sz w:val="28"/>
          <w:szCs w:val="28"/>
        </w:rPr>
      </w:pPr>
      <w:r>
        <w:rPr>
          <w:rFonts w:ascii="Arial" w:hAnsi="Arial" w:cs="Arial"/>
          <w:b/>
          <w:color w:val="0070C0"/>
          <w:sz w:val="28"/>
          <w:szCs w:val="28"/>
        </w:rPr>
        <w:t xml:space="preserve">Hallituskausi </w:t>
      </w:r>
      <w:proofErr w:type="gramStart"/>
      <w:r>
        <w:rPr>
          <w:rFonts w:ascii="Arial" w:hAnsi="Arial" w:cs="Arial"/>
          <w:b/>
          <w:color w:val="0070C0"/>
          <w:sz w:val="28"/>
          <w:szCs w:val="28"/>
        </w:rPr>
        <w:t>2022-2023</w:t>
      </w:r>
      <w:proofErr w:type="gramEnd"/>
    </w:p>
    <w:p w14:paraId="014AC162" w14:textId="3A22CDDF" w:rsidR="00261B8C" w:rsidRDefault="00CE18FB" w:rsidP="00AA1860">
      <w:pPr>
        <w:spacing w:before="100" w:beforeAutospacing="1" w:after="100" w:afterAutospacing="1" w:line="240" w:lineRule="auto"/>
        <w:rPr>
          <w:rFonts w:ascii="Arial" w:eastAsia="Times New Roman" w:hAnsi="Arial" w:cs="Arial"/>
          <w:sz w:val="24"/>
          <w:szCs w:val="24"/>
          <w:lang w:eastAsia="fi-FI"/>
        </w:rPr>
      </w:pPr>
      <w:bookmarkStart w:id="1" w:name="_Hlk62479478"/>
      <w:r>
        <w:rPr>
          <w:rFonts w:ascii="Arial" w:eastAsia="Times New Roman" w:hAnsi="Arial" w:cs="Arial"/>
          <w:sz w:val="24"/>
          <w:szCs w:val="24"/>
          <w:lang w:eastAsia="fi-FI"/>
        </w:rPr>
        <w:t xml:space="preserve">Hallituskausi </w:t>
      </w:r>
      <w:proofErr w:type="gramStart"/>
      <w:r>
        <w:rPr>
          <w:rFonts w:ascii="Arial" w:eastAsia="Times New Roman" w:hAnsi="Arial" w:cs="Arial"/>
          <w:sz w:val="24"/>
          <w:szCs w:val="24"/>
          <w:lang w:eastAsia="fi-FI"/>
        </w:rPr>
        <w:t>2020-2021</w:t>
      </w:r>
      <w:proofErr w:type="gramEnd"/>
      <w:r>
        <w:rPr>
          <w:rFonts w:ascii="Arial" w:eastAsia="Times New Roman" w:hAnsi="Arial" w:cs="Arial"/>
          <w:sz w:val="24"/>
          <w:szCs w:val="24"/>
          <w:lang w:eastAsia="fi-FI"/>
        </w:rPr>
        <w:t xml:space="preserve"> lähenee loppuaan. </w:t>
      </w:r>
      <w:r w:rsidR="00E4415A">
        <w:rPr>
          <w:rFonts w:ascii="Arial" w:eastAsia="Times New Roman" w:hAnsi="Arial" w:cs="Arial"/>
          <w:sz w:val="24"/>
          <w:szCs w:val="24"/>
          <w:lang w:eastAsia="fi-FI"/>
        </w:rPr>
        <w:t xml:space="preserve">Seuraavan hallituksen toimikausi </w:t>
      </w:r>
      <w:r w:rsidR="009600FA">
        <w:rPr>
          <w:rFonts w:ascii="Arial" w:eastAsia="Times New Roman" w:hAnsi="Arial" w:cs="Arial"/>
          <w:sz w:val="24"/>
          <w:szCs w:val="24"/>
          <w:lang w:eastAsia="fi-FI"/>
        </w:rPr>
        <w:t xml:space="preserve">on </w:t>
      </w:r>
      <w:proofErr w:type="gramStart"/>
      <w:r w:rsidR="009600FA">
        <w:rPr>
          <w:rFonts w:ascii="Arial" w:eastAsia="Times New Roman" w:hAnsi="Arial" w:cs="Arial"/>
          <w:sz w:val="24"/>
          <w:szCs w:val="24"/>
          <w:lang w:eastAsia="fi-FI"/>
        </w:rPr>
        <w:t>2022-202</w:t>
      </w:r>
      <w:r w:rsidR="00604E9F">
        <w:rPr>
          <w:rFonts w:ascii="Arial" w:eastAsia="Times New Roman" w:hAnsi="Arial" w:cs="Arial"/>
          <w:sz w:val="24"/>
          <w:szCs w:val="24"/>
          <w:lang w:eastAsia="fi-FI"/>
        </w:rPr>
        <w:t>3</w:t>
      </w:r>
      <w:proofErr w:type="gramEnd"/>
      <w:r w:rsidR="00604E9F">
        <w:rPr>
          <w:rFonts w:ascii="Arial" w:eastAsia="Times New Roman" w:hAnsi="Arial" w:cs="Arial"/>
          <w:sz w:val="24"/>
          <w:szCs w:val="24"/>
          <w:lang w:eastAsia="fi-FI"/>
        </w:rPr>
        <w:t xml:space="preserve">. Hallitukseen valitaan 11 jäsentä. Lahden </w:t>
      </w:r>
      <w:proofErr w:type="spellStart"/>
      <w:r w:rsidR="00604E9F">
        <w:rPr>
          <w:rFonts w:ascii="Arial" w:eastAsia="Times New Roman" w:hAnsi="Arial" w:cs="Arial"/>
          <w:sz w:val="24"/>
          <w:szCs w:val="24"/>
          <w:lang w:eastAsia="fi-FI"/>
        </w:rPr>
        <w:t>oay:llä</w:t>
      </w:r>
      <w:proofErr w:type="spellEnd"/>
      <w:r w:rsidR="00604E9F">
        <w:rPr>
          <w:rFonts w:ascii="Arial" w:eastAsia="Times New Roman" w:hAnsi="Arial" w:cs="Arial"/>
          <w:sz w:val="24"/>
          <w:szCs w:val="24"/>
          <w:lang w:eastAsia="fi-FI"/>
        </w:rPr>
        <w:t xml:space="preserve"> on hallituksessa </w:t>
      </w:r>
      <w:r w:rsidR="00175FE5">
        <w:rPr>
          <w:rFonts w:ascii="Arial" w:eastAsia="Times New Roman" w:hAnsi="Arial" w:cs="Arial"/>
          <w:sz w:val="24"/>
          <w:szCs w:val="24"/>
          <w:lang w:eastAsia="fi-FI"/>
        </w:rPr>
        <w:t>kolme</w:t>
      </w:r>
      <w:r w:rsidR="00604E9F">
        <w:rPr>
          <w:rFonts w:ascii="Arial" w:eastAsia="Times New Roman" w:hAnsi="Arial" w:cs="Arial"/>
          <w:sz w:val="24"/>
          <w:szCs w:val="24"/>
          <w:lang w:eastAsia="fi-FI"/>
        </w:rPr>
        <w:t xml:space="preserve"> paikka</w:t>
      </w:r>
      <w:r w:rsidR="00F126B4">
        <w:rPr>
          <w:rFonts w:ascii="Arial" w:eastAsia="Times New Roman" w:hAnsi="Arial" w:cs="Arial"/>
          <w:sz w:val="24"/>
          <w:szCs w:val="24"/>
          <w:lang w:eastAsia="fi-FI"/>
        </w:rPr>
        <w:t xml:space="preserve">a, muilla </w:t>
      </w:r>
      <w:proofErr w:type="spellStart"/>
      <w:r w:rsidR="00F126B4">
        <w:rPr>
          <w:rFonts w:ascii="Arial" w:eastAsia="Times New Roman" w:hAnsi="Arial" w:cs="Arial"/>
          <w:sz w:val="24"/>
          <w:szCs w:val="24"/>
          <w:lang w:eastAsia="fi-FI"/>
        </w:rPr>
        <w:t>ysiläisillä</w:t>
      </w:r>
      <w:proofErr w:type="spellEnd"/>
      <w:r w:rsidR="00F126B4">
        <w:rPr>
          <w:rFonts w:ascii="Arial" w:eastAsia="Times New Roman" w:hAnsi="Arial" w:cs="Arial"/>
          <w:sz w:val="24"/>
          <w:szCs w:val="24"/>
          <w:lang w:eastAsia="fi-FI"/>
        </w:rPr>
        <w:t xml:space="preserve"> </w:t>
      </w:r>
      <w:r w:rsidR="00175FE5">
        <w:rPr>
          <w:rFonts w:ascii="Arial" w:eastAsia="Times New Roman" w:hAnsi="Arial" w:cs="Arial"/>
          <w:sz w:val="24"/>
          <w:szCs w:val="24"/>
          <w:lang w:eastAsia="fi-FI"/>
        </w:rPr>
        <w:t>kolme</w:t>
      </w:r>
      <w:r w:rsidR="00F126B4">
        <w:rPr>
          <w:rFonts w:ascii="Arial" w:eastAsia="Times New Roman" w:hAnsi="Arial" w:cs="Arial"/>
          <w:sz w:val="24"/>
          <w:szCs w:val="24"/>
          <w:lang w:eastAsia="fi-FI"/>
        </w:rPr>
        <w:t xml:space="preserve"> ja </w:t>
      </w:r>
      <w:r w:rsidR="00027A64">
        <w:rPr>
          <w:rFonts w:ascii="Arial" w:eastAsia="Times New Roman" w:hAnsi="Arial" w:cs="Arial"/>
          <w:sz w:val="24"/>
          <w:szCs w:val="24"/>
          <w:lang w:eastAsia="fi-FI"/>
        </w:rPr>
        <w:t>ammatillisilla opettajilla ja</w:t>
      </w:r>
      <w:r w:rsidR="006A7735">
        <w:rPr>
          <w:rFonts w:ascii="Arial" w:eastAsia="Times New Roman" w:hAnsi="Arial" w:cs="Arial"/>
          <w:sz w:val="24"/>
          <w:szCs w:val="24"/>
          <w:lang w:eastAsia="fi-FI"/>
        </w:rPr>
        <w:t xml:space="preserve"> varhaiskasvatuksella molemmilla </w:t>
      </w:r>
      <w:r w:rsidR="00175FE5">
        <w:rPr>
          <w:rFonts w:ascii="Arial" w:eastAsia="Times New Roman" w:hAnsi="Arial" w:cs="Arial"/>
          <w:sz w:val="24"/>
          <w:szCs w:val="24"/>
          <w:lang w:eastAsia="fi-FI"/>
        </w:rPr>
        <w:t>kaksi</w:t>
      </w:r>
      <w:r w:rsidR="006A7735">
        <w:rPr>
          <w:rFonts w:ascii="Arial" w:eastAsia="Times New Roman" w:hAnsi="Arial" w:cs="Arial"/>
          <w:sz w:val="24"/>
          <w:szCs w:val="24"/>
          <w:lang w:eastAsia="fi-FI"/>
        </w:rPr>
        <w:t xml:space="preserve"> sekä yksi </w:t>
      </w:r>
      <w:r w:rsidR="001B2671">
        <w:rPr>
          <w:rFonts w:ascii="Arial" w:eastAsia="Times New Roman" w:hAnsi="Arial" w:cs="Arial"/>
          <w:sz w:val="24"/>
          <w:szCs w:val="24"/>
          <w:lang w:eastAsia="fi-FI"/>
        </w:rPr>
        <w:t xml:space="preserve">yhteinen </w:t>
      </w:r>
      <w:r w:rsidR="006A7735">
        <w:rPr>
          <w:rFonts w:ascii="Arial" w:eastAsia="Times New Roman" w:hAnsi="Arial" w:cs="Arial"/>
          <w:sz w:val="24"/>
          <w:szCs w:val="24"/>
          <w:lang w:eastAsia="fi-FI"/>
        </w:rPr>
        <w:t xml:space="preserve">paikka, jossa </w:t>
      </w:r>
      <w:r w:rsidR="00261B8C">
        <w:rPr>
          <w:rFonts w:ascii="Arial" w:eastAsia="Times New Roman" w:hAnsi="Arial" w:cs="Arial"/>
          <w:sz w:val="24"/>
          <w:szCs w:val="24"/>
          <w:lang w:eastAsia="fi-FI"/>
        </w:rPr>
        <w:t xml:space="preserve">ammatilliset opettajat ja varhaiskasvatuksen opettajat vuorottelevat. Kuluvalla kaudella yhteinen paikka oli varhaiskasvatuksen opettajilla, joten tulevalla kaudella </w:t>
      </w:r>
      <w:r w:rsidR="001B2671">
        <w:rPr>
          <w:rFonts w:ascii="Arial" w:eastAsia="Times New Roman" w:hAnsi="Arial" w:cs="Arial"/>
          <w:sz w:val="24"/>
          <w:szCs w:val="24"/>
          <w:lang w:eastAsia="fi-FI"/>
        </w:rPr>
        <w:t>ammatilliset opettajat saavat yhteisen paikan.</w:t>
      </w:r>
    </w:p>
    <w:p w14:paraId="6440B5AF" w14:textId="4A50E01A" w:rsidR="00175FE5" w:rsidRPr="00AA1860" w:rsidRDefault="00175FE5" w:rsidP="00AA1860">
      <w:pPr>
        <w:spacing w:before="100" w:beforeAutospacing="1" w:after="100" w:afterAutospacing="1"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Opettajaryhmäkohtaiset jaokset keskustelevat hallituspaikoista syksyn kokouksissaan. Paikallisyhdistyksiltä toivotaan ehdotuksia </w:t>
      </w:r>
      <w:r w:rsidR="007E558C">
        <w:rPr>
          <w:rFonts w:ascii="Arial" w:eastAsia="Times New Roman" w:hAnsi="Arial" w:cs="Arial"/>
          <w:sz w:val="24"/>
          <w:szCs w:val="24"/>
          <w:lang w:eastAsia="fi-FI"/>
        </w:rPr>
        <w:t>hallituksen jäseniksi.</w:t>
      </w:r>
      <w:r w:rsidR="00283BB9">
        <w:rPr>
          <w:rFonts w:ascii="Arial" w:eastAsia="Times New Roman" w:hAnsi="Arial" w:cs="Arial"/>
          <w:sz w:val="24"/>
          <w:szCs w:val="24"/>
          <w:lang w:eastAsia="fi-FI"/>
        </w:rPr>
        <w:t xml:space="preserve"> K</w:t>
      </w:r>
      <w:r w:rsidR="00194097">
        <w:rPr>
          <w:rFonts w:ascii="Arial" w:eastAsia="Times New Roman" w:hAnsi="Arial" w:cs="Arial"/>
          <w:sz w:val="24"/>
          <w:szCs w:val="24"/>
          <w:lang w:eastAsia="fi-FI"/>
        </w:rPr>
        <w:t>aikki hallituksen jäsenet saavat itselleen jonkin vastuutehtävän</w:t>
      </w:r>
      <w:r w:rsidR="00283BB9">
        <w:rPr>
          <w:rFonts w:ascii="Arial" w:eastAsia="Times New Roman" w:hAnsi="Arial" w:cs="Arial"/>
          <w:sz w:val="24"/>
          <w:szCs w:val="24"/>
          <w:lang w:eastAsia="fi-FI"/>
        </w:rPr>
        <w:t>, j</w:t>
      </w:r>
      <w:r w:rsidR="007E558C">
        <w:rPr>
          <w:rFonts w:ascii="Arial" w:eastAsia="Times New Roman" w:hAnsi="Arial" w:cs="Arial"/>
          <w:sz w:val="24"/>
          <w:szCs w:val="24"/>
          <w:lang w:eastAsia="fi-FI"/>
        </w:rPr>
        <w:t xml:space="preserve">oten hallitukseen toivotaan erityisesti toimihenkilötehtävistä ja työryhmätyöskentelystä kiinnostuneita innokkaita </w:t>
      </w:r>
      <w:r w:rsidR="00194097">
        <w:rPr>
          <w:rFonts w:ascii="Arial" w:eastAsia="Times New Roman" w:hAnsi="Arial" w:cs="Arial"/>
          <w:sz w:val="24"/>
          <w:szCs w:val="24"/>
          <w:lang w:eastAsia="fi-FI"/>
        </w:rPr>
        <w:t>aktiiveja.</w:t>
      </w:r>
      <w:r w:rsidR="00283BB9">
        <w:rPr>
          <w:rFonts w:ascii="Arial" w:eastAsia="Times New Roman" w:hAnsi="Arial" w:cs="Arial"/>
          <w:sz w:val="24"/>
          <w:szCs w:val="24"/>
          <w:lang w:eastAsia="fi-FI"/>
        </w:rPr>
        <w:t xml:space="preserve"> </w:t>
      </w:r>
      <w:r w:rsidR="003A6A90">
        <w:rPr>
          <w:rFonts w:ascii="Arial" w:eastAsia="Times New Roman" w:hAnsi="Arial" w:cs="Arial"/>
          <w:sz w:val="24"/>
          <w:szCs w:val="24"/>
          <w:lang w:eastAsia="fi-FI"/>
        </w:rPr>
        <w:t>Työ tekijäänsä opettaa, joten ei kannat</w:t>
      </w:r>
      <w:r w:rsidR="00314337">
        <w:rPr>
          <w:rFonts w:ascii="Arial" w:eastAsia="Times New Roman" w:hAnsi="Arial" w:cs="Arial"/>
          <w:sz w:val="24"/>
          <w:szCs w:val="24"/>
          <w:lang w:eastAsia="fi-FI"/>
        </w:rPr>
        <w:t xml:space="preserve">a arastella mukaan lähtemistä. </w:t>
      </w:r>
      <w:r w:rsidR="00283BB9">
        <w:rPr>
          <w:rFonts w:ascii="Arial" w:eastAsia="Times New Roman" w:hAnsi="Arial" w:cs="Arial"/>
          <w:sz w:val="24"/>
          <w:szCs w:val="24"/>
          <w:lang w:eastAsia="fi-FI"/>
        </w:rPr>
        <w:t>Tervetuloa mukaan!</w:t>
      </w:r>
    </w:p>
    <w:p w14:paraId="4BE831E6" w14:textId="49C2C505" w:rsidR="00665785" w:rsidRPr="00672294" w:rsidRDefault="00F36514" w:rsidP="00665785">
      <w:pPr>
        <w:rPr>
          <w:rFonts w:ascii="Arial" w:hAnsi="Arial" w:cs="Arial"/>
          <w:b/>
          <w:bCs/>
          <w:color w:val="0070C0"/>
          <w:sz w:val="28"/>
          <w:szCs w:val="28"/>
        </w:rPr>
      </w:pPr>
      <w:r>
        <w:rPr>
          <w:rFonts w:ascii="Arial" w:hAnsi="Arial" w:cs="Arial"/>
          <w:b/>
          <w:bCs/>
          <w:color w:val="0070C0"/>
          <w:sz w:val="28"/>
          <w:szCs w:val="28"/>
        </w:rPr>
        <w:lastRenderedPageBreak/>
        <w:t>Valtuustoaloitteet</w:t>
      </w:r>
    </w:p>
    <w:p w14:paraId="5C729AAC" w14:textId="25B92059" w:rsidR="00C53EC8" w:rsidRDefault="00063DA0" w:rsidP="00830CF1">
      <w:pPr>
        <w:rPr>
          <w:rFonts w:ascii="Arial" w:hAnsi="Arial" w:cs="Arial"/>
          <w:sz w:val="24"/>
          <w:szCs w:val="24"/>
        </w:rPr>
      </w:pPr>
      <w:r w:rsidRPr="00063DA0">
        <w:rPr>
          <w:rFonts w:ascii="Arial" w:hAnsi="Arial" w:cs="Arial"/>
          <w:sz w:val="24"/>
          <w:szCs w:val="24"/>
        </w:rPr>
        <w:t>Valtuustoaloitteet syyskokoukseen on toimitettava järjestöpalveluihin</w:t>
      </w:r>
      <w:r>
        <w:rPr>
          <w:rFonts w:ascii="Arial" w:hAnsi="Arial" w:cs="Arial"/>
          <w:sz w:val="24"/>
          <w:szCs w:val="24"/>
        </w:rPr>
        <w:t xml:space="preserve"> </w:t>
      </w:r>
      <w:r w:rsidRPr="00063DA0">
        <w:rPr>
          <w:rFonts w:ascii="Arial" w:hAnsi="Arial" w:cs="Arial"/>
          <w:sz w:val="24"/>
          <w:szCs w:val="24"/>
        </w:rPr>
        <w:t>15.9.2021 mennessä oaj@oaj.fi (viestin aiheeksi Valtuustoaloite) tai OAJ/Hanna Hirvonen, PL 20, 00521 Helsinki. Aloitteiden laatimisessa tulee huomioida yhdistyksen nimenkirjoitussääntö. Aloitteissa yhdistykset voivat nostaa esille/kiinnittää hallituksen ja valtuuston huomiota laajoihin asiakokonaisuuksiin. Toiminnan kehittämiseen liittyviä yksittäisiä ehdotuksia ja ideoita on mahdollista tuoda esille luottamustehtävissä toimivien kautta tai suoraan toimistolle.</w:t>
      </w:r>
      <w:r>
        <w:rPr>
          <w:rFonts w:ascii="Arial" w:hAnsi="Arial" w:cs="Arial"/>
          <w:sz w:val="24"/>
          <w:szCs w:val="24"/>
        </w:rPr>
        <w:t xml:space="preserve"> </w:t>
      </w:r>
      <w:r w:rsidR="003873D1">
        <w:rPr>
          <w:rFonts w:ascii="Arial" w:hAnsi="Arial" w:cs="Arial"/>
          <w:sz w:val="24"/>
          <w:szCs w:val="24"/>
        </w:rPr>
        <w:t>Seuraavat a</w:t>
      </w:r>
      <w:r>
        <w:rPr>
          <w:rFonts w:ascii="Arial" w:hAnsi="Arial" w:cs="Arial"/>
          <w:sz w:val="24"/>
          <w:szCs w:val="24"/>
        </w:rPr>
        <w:t>luetoimijoiden neuvottelupäivät</w:t>
      </w:r>
      <w:r w:rsidR="003873D1">
        <w:rPr>
          <w:rFonts w:ascii="Arial" w:hAnsi="Arial" w:cs="Arial"/>
          <w:sz w:val="24"/>
          <w:szCs w:val="24"/>
        </w:rPr>
        <w:t xml:space="preserve"> pidetään </w:t>
      </w:r>
      <w:proofErr w:type="gramStart"/>
      <w:r w:rsidR="003873D1">
        <w:rPr>
          <w:rFonts w:ascii="Arial" w:hAnsi="Arial" w:cs="Arial"/>
          <w:sz w:val="24"/>
          <w:szCs w:val="24"/>
        </w:rPr>
        <w:t>13.-14.10.</w:t>
      </w:r>
      <w:proofErr w:type="gramEnd"/>
      <w:r w:rsidR="003873D1">
        <w:rPr>
          <w:rFonts w:ascii="Arial" w:hAnsi="Arial" w:cs="Arial"/>
          <w:sz w:val="24"/>
          <w:szCs w:val="24"/>
        </w:rPr>
        <w:t xml:space="preserve"> Siellä on hyviä tilaisuuksia ottaa esille järjestötoimintaan liittyviä paikallistason </w:t>
      </w:r>
      <w:r w:rsidR="004366FC">
        <w:rPr>
          <w:rFonts w:ascii="Arial" w:hAnsi="Arial" w:cs="Arial"/>
          <w:sz w:val="24"/>
          <w:szCs w:val="24"/>
        </w:rPr>
        <w:t>kehittämis</w:t>
      </w:r>
      <w:r w:rsidR="003873D1">
        <w:rPr>
          <w:rFonts w:ascii="Arial" w:hAnsi="Arial" w:cs="Arial"/>
          <w:sz w:val="24"/>
          <w:szCs w:val="24"/>
        </w:rPr>
        <w:t xml:space="preserve">ehdotuksia, joten jos </w:t>
      </w:r>
      <w:r w:rsidR="004366FC">
        <w:rPr>
          <w:rFonts w:ascii="Arial" w:hAnsi="Arial" w:cs="Arial"/>
          <w:sz w:val="24"/>
          <w:szCs w:val="24"/>
        </w:rPr>
        <w:t>haluatte tuoda ideoitanne esille, olkaa yhteydessä puheenjohtaja Heli Pohjoseen (</w:t>
      </w:r>
      <w:hyperlink r:id="rId14" w:history="1">
        <w:r w:rsidR="004366FC" w:rsidRPr="0038173E">
          <w:rPr>
            <w:rStyle w:val="Hyperlinkki"/>
            <w:rFonts w:ascii="Arial" w:hAnsi="Arial" w:cs="Arial"/>
            <w:sz w:val="24"/>
            <w:szCs w:val="24"/>
          </w:rPr>
          <w:t>puheenjohtaja@oajpaiajthame.fi</w:t>
        </w:r>
      </w:hyperlink>
      <w:r w:rsidR="004366FC">
        <w:rPr>
          <w:rFonts w:ascii="Arial" w:hAnsi="Arial" w:cs="Arial"/>
          <w:sz w:val="24"/>
          <w:szCs w:val="24"/>
        </w:rPr>
        <w:t>) tai alueasiantuntija Marko Varjokseen (</w:t>
      </w:r>
      <w:hyperlink r:id="rId15" w:history="1">
        <w:r w:rsidR="004366FC" w:rsidRPr="0038173E">
          <w:rPr>
            <w:rStyle w:val="Hyperlinkki"/>
            <w:rFonts w:ascii="Arial" w:hAnsi="Arial" w:cs="Arial"/>
            <w:sz w:val="24"/>
            <w:szCs w:val="24"/>
          </w:rPr>
          <w:t>marko.varjos@salpaus.fi</w:t>
        </w:r>
      </w:hyperlink>
      <w:r w:rsidR="004366FC">
        <w:rPr>
          <w:rFonts w:ascii="Arial" w:hAnsi="Arial" w:cs="Arial"/>
          <w:sz w:val="24"/>
          <w:szCs w:val="24"/>
        </w:rPr>
        <w:t xml:space="preserve">). </w:t>
      </w:r>
      <w:r w:rsidR="00C53EC8">
        <w:rPr>
          <w:rFonts w:ascii="Arial" w:hAnsi="Arial" w:cs="Arial"/>
          <w:sz w:val="24"/>
          <w:szCs w:val="24"/>
        </w:rPr>
        <w:t>OAJ:n hallituks</w:t>
      </w:r>
      <w:r w:rsidR="009803D6">
        <w:rPr>
          <w:rFonts w:ascii="Arial" w:hAnsi="Arial" w:cs="Arial"/>
          <w:sz w:val="24"/>
          <w:szCs w:val="24"/>
        </w:rPr>
        <w:t>e</w:t>
      </w:r>
      <w:r w:rsidR="00C53EC8">
        <w:rPr>
          <w:rFonts w:ascii="Arial" w:hAnsi="Arial" w:cs="Arial"/>
          <w:sz w:val="24"/>
          <w:szCs w:val="24"/>
        </w:rPr>
        <w:t xml:space="preserve">n jäsenellä Leena Kalliolehdolla on mahdollisuus tuoda ajatuksianne esille </w:t>
      </w:r>
      <w:proofErr w:type="spellStart"/>
      <w:r w:rsidR="00C53EC8">
        <w:rPr>
          <w:rFonts w:ascii="Arial" w:hAnsi="Arial" w:cs="Arial"/>
          <w:sz w:val="24"/>
          <w:szCs w:val="24"/>
        </w:rPr>
        <w:t>OJA:n</w:t>
      </w:r>
      <w:proofErr w:type="spellEnd"/>
      <w:r w:rsidR="00C53EC8">
        <w:rPr>
          <w:rFonts w:ascii="Arial" w:hAnsi="Arial" w:cs="Arial"/>
          <w:sz w:val="24"/>
          <w:szCs w:val="24"/>
        </w:rPr>
        <w:t xml:space="preserve"> hallituksessa. Leenaan voi ottaa yhteyttä sähköpostitse </w:t>
      </w:r>
      <w:hyperlink r:id="rId16" w:history="1">
        <w:r w:rsidR="00C53EC8" w:rsidRPr="0038173E">
          <w:rPr>
            <w:rStyle w:val="Hyperlinkki"/>
            <w:rFonts w:ascii="Arial" w:hAnsi="Arial" w:cs="Arial"/>
            <w:sz w:val="24"/>
            <w:szCs w:val="24"/>
          </w:rPr>
          <w:t>leena.kalliolehto@edu.lahti.fi</w:t>
        </w:r>
      </w:hyperlink>
    </w:p>
    <w:p w14:paraId="2A0E1F00" w14:textId="77777777" w:rsidR="004366FC" w:rsidRPr="00665785" w:rsidRDefault="004366FC" w:rsidP="00830CF1">
      <w:pPr>
        <w:rPr>
          <w:rFonts w:ascii="Arial" w:hAnsi="Arial" w:cs="Arial"/>
          <w:sz w:val="24"/>
          <w:szCs w:val="24"/>
        </w:rPr>
      </w:pPr>
    </w:p>
    <w:p w14:paraId="16FCFA46" w14:textId="31511757" w:rsidR="000A2AA8" w:rsidRDefault="000662F9" w:rsidP="00665785">
      <w:pPr>
        <w:rPr>
          <w:rFonts w:ascii="Arial" w:hAnsi="Arial" w:cs="Arial"/>
          <w:b/>
          <w:color w:val="0070C0"/>
          <w:sz w:val="28"/>
          <w:szCs w:val="28"/>
        </w:rPr>
      </w:pPr>
      <w:bookmarkStart w:id="2" w:name="_Hlk69739403"/>
      <w:bookmarkEnd w:id="1"/>
      <w:r>
        <w:rPr>
          <w:rFonts w:ascii="Arial" w:hAnsi="Arial" w:cs="Arial"/>
          <w:b/>
          <w:color w:val="0070C0"/>
          <w:sz w:val="28"/>
          <w:szCs w:val="28"/>
        </w:rPr>
        <w:t>Muutokset OAJ:n Hämeen aluetoimistolla</w:t>
      </w:r>
    </w:p>
    <w:bookmarkEnd w:id="2"/>
    <w:p w14:paraId="455ECF1B" w14:textId="3DB27BD4" w:rsidR="00283BB9" w:rsidRDefault="008A31F9" w:rsidP="00DB33DA">
      <w:pPr>
        <w:rPr>
          <w:rFonts w:ascii="Arial" w:hAnsi="Arial" w:cs="Arial"/>
          <w:bCs/>
          <w:sz w:val="24"/>
          <w:szCs w:val="24"/>
        </w:rPr>
      </w:pPr>
      <w:r>
        <w:rPr>
          <w:rFonts w:ascii="Arial" w:hAnsi="Arial" w:cs="Arial"/>
          <w:bCs/>
          <w:sz w:val="24"/>
          <w:szCs w:val="24"/>
        </w:rPr>
        <w:t xml:space="preserve">Toimistosihteerin tehtävien ja talousasioiden hoitamista on selvitetty alueyhdistyksen toimistotyöryhmän voimin kevään ja syksyn aikana. </w:t>
      </w:r>
      <w:r w:rsidR="009804C8">
        <w:rPr>
          <w:rFonts w:ascii="Arial" w:hAnsi="Arial" w:cs="Arial"/>
          <w:bCs/>
          <w:sz w:val="24"/>
          <w:szCs w:val="24"/>
        </w:rPr>
        <w:t xml:space="preserve">Tiedotamme lisää toimistoasioista, kun yksityiskohdat ovat selvillä. </w:t>
      </w:r>
    </w:p>
    <w:p w14:paraId="35243C41" w14:textId="77777777" w:rsidR="00404DB6" w:rsidRDefault="00404DB6" w:rsidP="00DB33DA">
      <w:pPr>
        <w:rPr>
          <w:rFonts w:ascii="Arial" w:hAnsi="Arial" w:cs="Arial"/>
          <w:bCs/>
          <w:sz w:val="24"/>
          <w:szCs w:val="24"/>
        </w:rPr>
      </w:pPr>
    </w:p>
    <w:p w14:paraId="4F2A9B0A" w14:textId="5C1DC2A9" w:rsidR="00404DB6" w:rsidRDefault="00404DB6" w:rsidP="00404DB6">
      <w:pPr>
        <w:rPr>
          <w:rFonts w:ascii="Arial" w:hAnsi="Arial" w:cs="Arial"/>
          <w:b/>
          <w:color w:val="0070C0"/>
          <w:sz w:val="28"/>
          <w:szCs w:val="28"/>
        </w:rPr>
      </w:pPr>
      <w:r>
        <w:rPr>
          <w:rFonts w:ascii="Arial" w:hAnsi="Arial" w:cs="Arial"/>
          <w:b/>
          <w:color w:val="0070C0"/>
          <w:sz w:val="28"/>
          <w:szCs w:val="28"/>
        </w:rPr>
        <w:t>OAJ:n valtuustovaalit</w:t>
      </w:r>
    </w:p>
    <w:p w14:paraId="6C8A7C64" w14:textId="77777777" w:rsidR="00404DB6" w:rsidRDefault="00404DB6" w:rsidP="00DB33DA">
      <w:pPr>
        <w:rPr>
          <w:rFonts w:ascii="Arial" w:hAnsi="Arial" w:cs="Arial"/>
          <w:bCs/>
          <w:sz w:val="24"/>
          <w:szCs w:val="24"/>
        </w:rPr>
      </w:pPr>
      <w:r w:rsidRPr="00404DB6">
        <w:rPr>
          <w:rFonts w:ascii="Arial" w:hAnsi="Arial" w:cs="Arial"/>
          <w:bCs/>
          <w:sz w:val="24"/>
          <w:szCs w:val="24"/>
        </w:rPr>
        <w:t>OAJ:n valtuusto valitaan joka neljäs kevät järjestettävissä valtuustovaaleissa. Valtuusto edustaa järjestön kaikkia jäseniä, joita on noin 120 000. Valtuuston varsinaisia jäseniä on 150</w:t>
      </w:r>
      <w:r>
        <w:rPr>
          <w:rFonts w:ascii="Arial" w:hAnsi="Arial" w:cs="Arial"/>
          <w:bCs/>
          <w:sz w:val="24"/>
          <w:szCs w:val="24"/>
        </w:rPr>
        <w:t>. Seuraavat valtuustovaalit järjestetään keväällä 20221. Vaalien aikataulu on seuraava:</w:t>
      </w:r>
    </w:p>
    <w:p w14:paraId="0DF62B1B" w14:textId="59ECCD3D" w:rsidR="00404DB6" w:rsidRDefault="00404DB6" w:rsidP="00DB33DA">
      <w:pPr>
        <w:rPr>
          <w:rFonts w:ascii="Arial" w:hAnsi="Arial" w:cs="Arial"/>
          <w:bCs/>
          <w:sz w:val="24"/>
          <w:szCs w:val="24"/>
        </w:rPr>
      </w:pPr>
      <w:r>
        <w:rPr>
          <w:rFonts w:ascii="Arial" w:hAnsi="Arial" w:cs="Arial"/>
          <w:bCs/>
          <w:sz w:val="24"/>
          <w:szCs w:val="24"/>
        </w:rPr>
        <w:br/>
      </w:r>
      <w:r w:rsidRPr="00404DB6">
        <w:rPr>
          <w:rFonts w:ascii="Arial" w:hAnsi="Arial" w:cs="Arial"/>
          <w:bCs/>
          <w:sz w:val="24"/>
          <w:szCs w:val="24"/>
        </w:rPr>
        <w:t>Ehdokasasettelu 1.11.2021–15.1.2022</w:t>
      </w:r>
      <w:r w:rsidRPr="00404DB6">
        <w:rPr>
          <w:rFonts w:ascii="Arial" w:hAnsi="Arial" w:cs="Arial"/>
          <w:bCs/>
          <w:sz w:val="24"/>
          <w:szCs w:val="24"/>
        </w:rPr>
        <w:br/>
        <w:t>Sähköinen ennakkoäänestys 28.2.–14.3.2022</w:t>
      </w:r>
      <w:r w:rsidRPr="00404DB6">
        <w:rPr>
          <w:rFonts w:ascii="Arial" w:hAnsi="Arial" w:cs="Arial"/>
          <w:bCs/>
          <w:sz w:val="24"/>
          <w:szCs w:val="24"/>
        </w:rPr>
        <w:br/>
        <w:t>Varsinaiset vaalipäivät 4.–5.4.2022</w:t>
      </w:r>
    </w:p>
    <w:p w14:paraId="6E1C4721" w14:textId="4082AFA0" w:rsidR="009804C8" w:rsidRDefault="00404DB6" w:rsidP="00DB33DA">
      <w:pPr>
        <w:rPr>
          <w:rFonts w:ascii="Arial" w:hAnsi="Arial" w:cs="Arial"/>
          <w:bCs/>
          <w:sz w:val="24"/>
          <w:szCs w:val="24"/>
        </w:rPr>
      </w:pPr>
      <w:r>
        <w:rPr>
          <w:rFonts w:ascii="Arial" w:hAnsi="Arial" w:cs="Arial"/>
          <w:bCs/>
          <w:sz w:val="24"/>
          <w:szCs w:val="24"/>
        </w:rPr>
        <w:t>OAJ Päijät-Hämeen alueella valtuustovaalit toteutetaan sähköisesti. Vaalien järjestelyistä vastaa alueella YSI-jaos. Ammatillisilla opettajilla ja varhaiskasvatuksen opettajilla vaalipiiri on valtakunnallinen.</w:t>
      </w:r>
    </w:p>
    <w:p w14:paraId="709854AE" w14:textId="5B2D6D34" w:rsidR="00404DB6" w:rsidRDefault="00404DB6" w:rsidP="00DB33DA">
      <w:pPr>
        <w:rPr>
          <w:rFonts w:ascii="Arial" w:hAnsi="Arial" w:cs="Arial"/>
          <w:bCs/>
          <w:sz w:val="24"/>
          <w:szCs w:val="24"/>
        </w:rPr>
      </w:pPr>
      <w:r>
        <w:rPr>
          <w:rFonts w:ascii="Arial" w:hAnsi="Arial" w:cs="Arial"/>
          <w:bCs/>
          <w:sz w:val="24"/>
          <w:szCs w:val="24"/>
        </w:rPr>
        <w:t xml:space="preserve">Nyt on hyvä hetki miettiä, kiinnostaisiko sinua vaikuttaminen OAJ:n päättävissä </w:t>
      </w:r>
      <w:proofErr w:type="gramStart"/>
      <w:r>
        <w:rPr>
          <w:rFonts w:ascii="Arial" w:hAnsi="Arial" w:cs="Arial"/>
          <w:bCs/>
          <w:sz w:val="24"/>
          <w:szCs w:val="24"/>
        </w:rPr>
        <w:t>elimissä?</w:t>
      </w:r>
      <w:proofErr w:type="gramEnd"/>
      <w:r>
        <w:rPr>
          <w:rFonts w:ascii="Arial" w:hAnsi="Arial" w:cs="Arial"/>
          <w:bCs/>
          <w:sz w:val="24"/>
          <w:szCs w:val="24"/>
        </w:rPr>
        <w:t xml:space="preserve"> Ryhdy ehdolle, houkuttele kollegaasi ehdokkaaksi ja muista äänestää vaaleissa!</w:t>
      </w:r>
    </w:p>
    <w:p w14:paraId="78C3545B" w14:textId="77777777" w:rsidR="00404DB6" w:rsidRDefault="00404DB6" w:rsidP="00DB33DA">
      <w:pPr>
        <w:rPr>
          <w:rFonts w:ascii="Arial" w:hAnsi="Arial" w:cs="Arial"/>
          <w:bCs/>
          <w:sz w:val="24"/>
          <w:szCs w:val="24"/>
        </w:rPr>
      </w:pPr>
    </w:p>
    <w:p w14:paraId="0E6E907A" w14:textId="6217C7F4" w:rsidR="00A224D6" w:rsidRPr="00070F70" w:rsidRDefault="00733AD5" w:rsidP="00DB33DA">
      <w:pPr>
        <w:rPr>
          <w:rFonts w:ascii="Arial" w:hAnsi="Arial" w:cs="Arial"/>
          <w:b/>
          <w:bCs/>
          <w:sz w:val="28"/>
          <w:szCs w:val="28"/>
        </w:rPr>
      </w:pPr>
      <w:r>
        <w:rPr>
          <w:rFonts w:ascii="Arial" w:hAnsi="Arial" w:cs="Arial"/>
          <w:sz w:val="24"/>
          <w:szCs w:val="24"/>
        </w:rPr>
        <w:t>Yhdistysterveisin</w:t>
      </w:r>
      <w:r w:rsidR="00935445">
        <w:rPr>
          <w:rFonts w:ascii="Arial" w:hAnsi="Arial" w:cs="Arial"/>
          <w:sz w:val="24"/>
          <w:szCs w:val="24"/>
        </w:rPr>
        <w:t>,</w:t>
      </w:r>
      <w:r w:rsidR="00661507" w:rsidRPr="00661507">
        <w:rPr>
          <w:rFonts w:ascii="Arial" w:hAnsi="Arial" w:cs="Arial"/>
          <w:noProof/>
          <w:sz w:val="24"/>
          <w:szCs w:val="24"/>
        </w:rPr>
        <w:t xml:space="preserve"> </w:t>
      </w:r>
      <w:r w:rsidR="00661507">
        <w:rPr>
          <w:rFonts w:ascii="Arial" w:hAnsi="Arial" w:cs="Arial"/>
          <w:noProof/>
          <w:sz w:val="24"/>
          <w:szCs w:val="24"/>
        </w:rPr>
        <w:tab/>
      </w:r>
      <w:r w:rsidR="00661507">
        <w:rPr>
          <w:rFonts w:ascii="Arial" w:hAnsi="Arial" w:cs="Arial"/>
          <w:noProof/>
          <w:sz w:val="24"/>
          <w:szCs w:val="24"/>
        </w:rPr>
        <w:tab/>
      </w:r>
    </w:p>
    <w:p w14:paraId="5B5CE7CA" w14:textId="5A3C115D" w:rsidR="00201AE5" w:rsidRPr="00DB33DA" w:rsidRDefault="00A224D6" w:rsidP="00473941">
      <w:pPr>
        <w:ind w:left="1304"/>
        <w:rPr>
          <w:rFonts w:ascii="Arial" w:hAnsi="Arial" w:cs="Arial"/>
          <w:sz w:val="24"/>
          <w:szCs w:val="24"/>
        </w:rPr>
      </w:pPr>
      <w:r>
        <w:rPr>
          <w:rFonts w:ascii="Arial" w:hAnsi="Arial" w:cs="Arial"/>
          <w:sz w:val="24"/>
          <w:szCs w:val="24"/>
        </w:rPr>
        <w:t>Heli Pohjonen                                                                                                                                                  puheenjohtaja</w:t>
      </w:r>
    </w:p>
    <w:sectPr w:rsidR="00201AE5" w:rsidRPr="00DB33DA" w:rsidSect="00404DB6">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C12C" w14:textId="77777777" w:rsidR="00E706B0" w:rsidRDefault="00E706B0" w:rsidP="00235FB5">
      <w:pPr>
        <w:spacing w:after="0" w:line="240" w:lineRule="auto"/>
      </w:pPr>
      <w:r>
        <w:separator/>
      </w:r>
    </w:p>
  </w:endnote>
  <w:endnote w:type="continuationSeparator" w:id="0">
    <w:p w14:paraId="0ED750EF" w14:textId="77777777" w:rsidR="00E706B0" w:rsidRDefault="00E706B0" w:rsidP="0023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5CFE" w14:textId="77777777" w:rsidR="00E706B0" w:rsidRDefault="00E706B0" w:rsidP="00235FB5">
      <w:pPr>
        <w:spacing w:after="0" w:line="240" w:lineRule="auto"/>
      </w:pPr>
      <w:r>
        <w:separator/>
      </w:r>
    </w:p>
  </w:footnote>
  <w:footnote w:type="continuationSeparator" w:id="0">
    <w:p w14:paraId="31221EA3" w14:textId="77777777" w:rsidR="00E706B0" w:rsidRDefault="00E706B0" w:rsidP="00235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82805"/>
    <w:multiLevelType w:val="hybridMultilevel"/>
    <w:tmpl w:val="E44A9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F234B3"/>
    <w:multiLevelType w:val="hybridMultilevel"/>
    <w:tmpl w:val="CA3030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A09565E"/>
    <w:multiLevelType w:val="multilevel"/>
    <w:tmpl w:val="4C7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CB"/>
    <w:rsid w:val="00006F28"/>
    <w:rsid w:val="00016E18"/>
    <w:rsid w:val="00023C1A"/>
    <w:rsid w:val="00027A64"/>
    <w:rsid w:val="00030465"/>
    <w:rsid w:val="000320D0"/>
    <w:rsid w:val="000365BD"/>
    <w:rsid w:val="000502F1"/>
    <w:rsid w:val="00063DA0"/>
    <w:rsid w:val="000662F9"/>
    <w:rsid w:val="00070EBC"/>
    <w:rsid w:val="00070F70"/>
    <w:rsid w:val="000A2AA8"/>
    <w:rsid w:val="000B0115"/>
    <w:rsid w:val="000D6759"/>
    <w:rsid w:val="000E586C"/>
    <w:rsid w:val="0010094B"/>
    <w:rsid w:val="00105AA4"/>
    <w:rsid w:val="001230F1"/>
    <w:rsid w:val="00131520"/>
    <w:rsid w:val="001319C4"/>
    <w:rsid w:val="0013347B"/>
    <w:rsid w:val="0013417B"/>
    <w:rsid w:val="0013660E"/>
    <w:rsid w:val="001631C7"/>
    <w:rsid w:val="001721C2"/>
    <w:rsid w:val="00175FE5"/>
    <w:rsid w:val="0018377D"/>
    <w:rsid w:val="00194097"/>
    <w:rsid w:val="001975B6"/>
    <w:rsid w:val="001A1A0D"/>
    <w:rsid w:val="001A32AD"/>
    <w:rsid w:val="001B2671"/>
    <w:rsid w:val="001B49A5"/>
    <w:rsid w:val="001D5538"/>
    <w:rsid w:val="001E40CB"/>
    <w:rsid w:val="00201AE5"/>
    <w:rsid w:val="002059FE"/>
    <w:rsid w:val="00210A67"/>
    <w:rsid w:val="00235FB5"/>
    <w:rsid w:val="00261B8C"/>
    <w:rsid w:val="002644D9"/>
    <w:rsid w:val="00283BB9"/>
    <w:rsid w:val="002946EF"/>
    <w:rsid w:val="00294D32"/>
    <w:rsid w:val="002A5A91"/>
    <w:rsid w:val="002C57D2"/>
    <w:rsid w:val="002E0445"/>
    <w:rsid w:val="002F6891"/>
    <w:rsid w:val="0031432E"/>
    <w:rsid w:val="00314337"/>
    <w:rsid w:val="003151C1"/>
    <w:rsid w:val="00327BC0"/>
    <w:rsid w:val="00336E88"/>
    <w:rsid w:val="00343E77"/>
    <w:rsid w:val="00350A04"/>
    <w:rsid w:val="00366BD1"/>
    <w:rsid w:val="00381382"/>
    <w:rsid w:val="003873D1"/>
    <w:rsid w:val="003A327B"/>
    <w:rsid w:val="003A6A90"/>
    <w:rsid w:val="003D3527"/>
    <w:rsid w:val="003F09D7"/>
    <w:rsid w:val="003F342D"/>
    <w:rsid w:val="00404DB6"/>
    <w:rsid w:val="004311FD"/>
    <w:rsid w:val="00434A1F"/>
    <w:rsid w:val="004366FC"/>
    <w:rsid w:val="00446F8A"/>
    <w:rsid w:val="00464188"/>
    <w:rsid w:val="00473941"/>
    <w:rsid w:val="004A353D"/>
    <w:rsid w:val="004B2DBB"/>
    <w:rsid w:val="004B35ED"/>
    <w:rsid w:val="004C121B"/>
    <w:rsid w:val="004C27B2"/>
    <w:rsid w:val="004C76EC"/>
    <w:rsid w:val="005075D3"/>
    <w:rsid w:val="00513C3F"/>
    <w:rsid w:val="005145F6"/>
    <w:rsid w:val="00515F63"/>
    <w:rsid w:val="00516696"/>
    <w:rsid w:val="00525E6D"/>
    <w:rsid w:val="00526CAB"/>
    <w:rsid w:val="0053653D"/>
    <w:rsid w:val="005378BA"/>
    <w:rsid w:val="005573AB"/>
    <w:rsid w:val="005710BC"/>
    <w:rsid w:val="005774A6"/>
    <w:rsid w:val="005931E1"/>
    <w:rsid w:val="005B47D0"/>
    <w:rsid w:val="005D21D6"/>
    <w:rsid w:val="005D6865"/>
    <w:rsid w:val="005E04C5"/>
    <w:rsid w:val="005F2A04"/>
    <w:rsid w:val="005F4CB1"/>
    <w:rsid w:val="005F4D2F"/>
    <w:rsid w:val="00604E9F"/>
    <w:rsid w:val="00627A41"/>
    <w:rsid w:val="0063673D"/>
    <w:rsid w:val="006529FA"/>
    <w:rsid w:val="00661507"/>
    <w:rsid w:val="00665785"/>
    <w:rsid w:val="00670A93"/>
    <w:rsid w:val="00671FA0"/>
    <w:rsid w:val="00672294"/>
    <w:rsid w:val="00680559"/>
    <w:rsid w:val="006A7735"/>
    <w:rsid w:val="006B460D"/>
    <w:rsid w:val="006F2C40"/>
    <w:rsid w:val="00702252"/>
    <w:rsid w:val="007160D4"/>
    <w:rsid w:val="00726D80"/>
    <w:rsid w:val="00731A40"/>
    <w:rsid w:val="00733AD5"/>
    <w:rsid w:val="00743775"/>
    <w:rsid w:val="007711B1"/>
    <w:rsid w:val="007A56E2"/>
    <w:rsid w:val="007D0328"/>
    <w:rsid w:val="007E558C"/>
    <w:rsid w:val="007F3314"/>
    <w:rsid w:val="00830CF1"/>
    <w:rsid w:val="008318D2"/>
    <w:rsid w:val="008414BC"/>
    <w:rsid w:val="00843F8A"/>
    <w:rsid w:val="0085204A"/>
    <w:rsid w:val="00853022"/>
    <w:rsid w:val="008533FB"/>
    <w:rsid w:val="0085379E"/>
    <w:rsid w:val="008629C5"/>
    <w:rsid w:val="0087424F"/>
    <w:rsid w:val="008A31F9"/>
    <w:rsid w:val="008A7539"/>
    <w:rsid w:val="008C082F"/>
    <w:rsid w:val="008D10CD"/>
    <w:rsid w:val="008F2207"/>
    <w:rsid w:val="00912D9A"/>
    <w:rsid w:val="00935445"/>
    <w:rsid w:val="009476EB"/>
    <w:rsid w:val="009600FA"/>
    <w:rsid w:val="00960D82"/>
    <w:rsid w:val="0096107D"/>
    <w:rsid w:val="009803D6"/>
    <w:rsid w:val="009804C8"/>
    <w:rsid w:val="009C7318"/>
    <w:rsid w:val="00A0473F"/>
    <w:rsid w:val="00A13AF9"/>
    <w:rsid w:val="00A20786"/>
    <w:rsid w:val="00A224D6"/>
    <w:rsid w:val="00A33B3C"/>
    <w:rsid w:val="00A41C56"/>
    <w:rsid w:val="00A5454C"/>
    <w:rsid w:val="00A57B19"/>
    <w:rsid w:val="00A647E1"/>
    <w:rsid w:val="00A845B7"/>
    <w:rsid w:val="00AA1860"/>
    <w:rsid w:val="00AC4D68"/>
    <w:rsid w:val="00AE19EC"/>
    <w:rsid w:val="00AE7CBD"/>
    <w:rsid w:val="00AF6A4C"/>
    <w:rsid w:val="00B23DE2"/>
    <w:rsid w:val="00B43A1A"/>
    <w:rsid w:val="00B45AB2"/>
    <w:rsid w:val="00B512E1"/>
    <w:rsid w:val="00B86224"/>
    <w:rsid w:val="00B93375"/>
    <w:rsid w:val="00B94660"/>
    <w:rsid w:val="00B961C2"/>
    <w:rsid w:val="00BA1E18"/>
    <w:rsid w:val="00BC21DD"/>
    <w:rsid w:val="00BE3C0F"/>
    <w:rsid w:val="00C07696"/>
    <w:rsid w:val="00C13962"/>
    <w:rsid w:val="00C21AA5"/>
    <w:rsid w:val="00C24E6C"/>
    <w:rsid w:val="00C34648"/>
    <w:rsid w:val="00C40ECC"/>
    <w:rsid w:val="00C53EC8"/>
    <w:rsid w:val="00C63D1B"/>
    <w:rsid w:val="00C6616B"/>
    <w:rsid w:val="00C716C3"/>
    <w:rsid w:val="00C927CB"/>
    <w:rsid w:val="00CA0B09"/>
    <w:rsid w:val="00CA5AB7"/>
    <w:rsid w:val="00CB3B2F"/>
    <w:rsid w:val="00CD3A87"/>
    <w:rsid w:val="00CE18FB"/>
    <w:rsid w:val="00D2112F"/>
    <w:rsid w:val="00D247FB"/>
    <w:rsid w:val="00D26399"/>
    <w:rsid w:val="00D274BD"/>
    <w:rsid w:val="00D27943"/>
    <w:rsid w:val="00D341C0"/>
    <w:rsid w:val="00D602C8"/>
    <w:rsid w:val="00D70C73"/>
    <w:rsid w:val="00DA3492"/>
    <w:rsid w:val="00DB2E21"/>
    <w:rsid w:val="00DB33DA"/>
    <w:rsid w:val="00DB54A0"/>
    <w:rsid w:val="00DC3ED3"/>
    <w:rsid w:val="00DC45C3"/>
    <w:rsid w:val="00DD114C"/>
    <w:rsid w:val="00DD39ED"/>
    <w:rsid w:val="00E3090F"/>
    <w:rsid w:val="00E41EAE"/>
    <w:rsid w:val="00E4415A"/>
    <w:rsid w:val="00E4675E"/>
    <w:rsid w:val="00E7056C"/>
    <w:rsid w:val="00E706B0"/>
    <w:rsid w:val="00E85FB6"/>
    <w:rsid w:val="00EB2BCF"/>
    <w:rsid w:val="00EC71D2"/>
    <w:rsid w:val="00EE44CB"/>
    <w:rsid w:val="00F00A54"/>
    <w:rsid w:val="00F126B4"/>
    <w:rsid w:val="00F3005C"/>
    <w:rsid w:val="00F30987"/>
    <w:rsid w:val="00F36514"/>
    <w:rsid w:val="00F4371A"/>
    <w:rsid w:val="00F43B27"/>
    <w:rsid w:val="00F51E8E"/>
    <w:rsid w:val="00F55C53"/>
    <w:rsid w:val="00F76990"/>
    <w:rsid w:val="00F959BE"/>
    <w:rsid w:val="00FC1762"/>
    <w:rsid w:val="00FC2F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087"/>
  <w15:chartTrackingRefBased/>
  <w15:docId w15:val="{3F6D7F90-35AE-4013-AB92-57905F15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04DB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47FB"/>
    <w:pPr>
      <w:ind w:left="720"/>
      <w:contextualSpacing/>
    </w:pPr>
  </w:style>
  <w:style w:type="paragraph" w:styleId="Yltunniste">
    <w:name w:val="header"/>
    <w:basedOn w:val="Normaali"/>
    <w:link w:val="YltunnisteChar"/>
    <w:uiPriority w:val="99"/>
    <w:unhideWhenUsed/>
    <w:rsid w:val="00235F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5FB5"/>
  </w:style>
  <w:style w:type="paragraph" w:styleId="Alatunniste">
    <w:name w:val="footer"/>
    <w:basedOn w:val="Normaali"/>
    <w:link w:val="AlatunnisteChar"/>
    <w:uiPriority w:val="99"/>
    <w:unhideWhenUsed/>
    <w:rsid w:val="00235F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5FB5"/>
  </w:style>
  <w:style w:type="character" w:styleId="Hyperlinkki">
    <w:name w:val="Hyperlink"/>
    <w:basedOn w:val="Kappaleenoletusfontti"/>
    <w:uiPriority w:val="99"/>
    <w:unhideWhenUsed/>
    <w:rsid w:val="00131520"/>
    <w:rPr>
      <w:color w:val="0563C1" w:themeColor="hyperlink"/>
      <w:u w:val="single"/>
    </w:rPr>
  </w:style>
  <w:style w:type="character" w:styleId="Ratkaisematonmaininta">
    <w:name w:val="Unresolved Mention"/>
    <w:basedOn w:val="Kappaleenoletusfontti"/>
    <w:uiPriority w:val="99"/>
    <w:semiHidden/>
    <w:unhideWhenUsed/>
    <w:rsid w:val="00131520"/>
    <w:rPr>
      <w:color w:val="808080"/>
      <w:shd w:val="clear" w:color="auto" w:fill="E6E6E6"/>
    </w:rPr>
  </w:style>
  <w:style w:type="paragraph" w:styleId="Eivli">
    <w:name w:val="No Spacing"/>
    <w:uiPriority w:val="1"/>
    <w:qFormat/>
    <w:rsid w:val="008629C5"/>
    <w:pPr>
      <w:spacing w:after="0" w:line="240" w:lineRule="auto"/>
    </w:pPr>
  </w:style>
  <w:style w:type="character" w:styleId="AvattuHyperlinkki">
    <w:name w:val="FollowedHyperlink"/>
    <w:basedOn w:val="Kappaleenoletusfontti"/>
    <w:uiPriority w:val="99"/>
    <w:semiHidden/>
    <w:unhideWhenUsed/>
    <w:rsid w:val="00CA0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9523">
      <w:bodyDiv w:val="1"/>
      <w:marLeft w:val="0"/>
      <w:marRight w:val="0"/>
      <w:marTop w:val="0"/>
      <w:marBottom w:val="0"/>
      <w:divBdr>
        <w:top w:val="none" w:sz="0" w:space="0" w:color="auto"/>
        <w:left w:val="none" w:sz="0" w:space="0" w:color="auto"/>
        <w:bottom w:val="none" w:sz="0" w:space="0" w:color="auto"/>
        <w:right w:val="none" w:sz="0" w:space="0" w:color="auto"/>
      </w:divBdr>
    </w:div>
    <w:div w:id="134027225">
      <w:bodyDiv w:val="1"/>
      <w:marLeft w:val="0"/>
      <w:marRight w:val="0"/>
      <w:marTop w:val="0"/>
      <w:marBottom w:val="0"/>
      <w:divBdr>
        <w:top w:val="none" w:sz="0" w:space="0" w:color="auto"/>
        <w:left w:val="none" w:sz="0" w:space="0" w:color="auto"/>
        <w:bottom w:val="none" w:sz="0" w:space="0" w:color="auto"/>
        <w:right w:val="none" w:sz="0" w:space="0" w:color="auto"/>
      </w:divBdr>
    </w:div>
    <w:div w:id="441461278">
      <w:bodyDiv w:val="1"/>
      <w:marLeft w:val="0"/>
      <w:marRight w:val="0"/>
      <w:marTop w:val="0"/>
      <w:marBottom w:val="0"/>
      <w:divBdr>
        <w:top w:val="none" w:sz="0" w:space="0" w:color="auto"/>
        <w:left w:val="none" w:sz="0" w:space="0" w:color="auto"/>
        <w:bottom w:val="none" w:sz="0" w:space="0" w:color="auto"/>
        <w:right w:val="none" w:sz="0" w:space="0" w:color="auto"/>
      </w:divBdr>
    </w:div>
    <w:div w:id="712923678">
      <w:bodyDiv w:val="1"/>
      <w:marLeft w:val="0"/>
      <w:marRight w:val="0"/>
      <w:marTop w:val="0"/>
      <w:marBottom w:val="0"/>
      <w:divBdr>
        <w:top w:val="none" w:sz="0" w:space="0" w:color="auto"/>
        <w:left w:val="none" w:sz="0" w:space="0" w:color="auto"/>
        <w:bottom w:val="none" w:sz="0" w:space="0" w:color="auto"/>
        <w:right w:val="none" w:sz="0" w:space="0" w:color="auto"/>
      </w:divBdr>
    </w:div>
    <w:div w:id="795567669">
      <w:bodyDiv w:val="1"/>
      <w:marLeft w:val="0"/>
      <w:marRight w:val="0"/>
      <w:marTop w:val="0"/>
      <w:marBottom w:val="0"/>
      <w:divBdr>
        <w:top w:val="none" w:sz="0" w:space="0" w:color="auto"/>
        <w:left w:val="none" w:sz="0" w:space="0" w:color="auto"/>
        <w:bottom w:val="none" w:sz="0" w:space="0" w:color="auto"/>
        <w:right w:val="none" w:sz="0" w:space="0" w:color="auto"/>
      </w:divBdr>
    </w:div>
    <w:div w:id="1092554190">
      <w:bodyDiv w:val="1"/>
      <w:marLeft w:val="0"/>
      <w:marRight w:val="0"/>
      <w:marTop w:val="0"/>
      <w:marBottom w:val="0"/>
      <w:divBdr>
        <w:top w:val="none" w:sz="0" w:space="0" w:color="auto"/>
        <w:left w:val="none" w:sz="0" w:space="0" w:color="auto"/>
        <w:bottom w:val="none" w:sz="0" w:space="0" w:color="auto"/>
        <w:right w:val="none" w:sz="0" w:space="0" w:color="auto"/>
      </w:divBdr>
    </w:div>
    <w:div w:id="1133132117">
      <w:bodyDiv w:val="1"/>
      <w:marLeft w:val="0"/>
      <w:marRight w:val="0"/>
      <w:marTop w:val="0"/>
      <w:marBottom w:val="0"/>
      <w:divBdr>
        <w:top w:val="none" w:sz="0" w:space="0" w:color="auto"/>
        <w:left w:val="none" w:sz="0" w:space="0" w:color="auto"/>
        <w:bottom w:val="none" w:sz="0" w:space="0" w:color="auto"/>
        <w:right w:val="none" w:sz="0" w:space="0" w:color="auto"/>
      </w:divBdr>
    </w:div>
    <w:div w:id="1794518657">
      <w:bodyDiv w:val="1"/>
      <w:marLeft w:val="0"/>
      <w:marRight w:val="0"/>
      <w:marTop w:val="0"/>
      <w:marBottom w:val="0"/>
      <w:divBdr>
        <w:top w:val="none" w:sz="0" w:space="0" w:color="auto"/>
        <w:left w:val="none" w:sz="0" w:space="0" w:color="auto"/>
        <w:bottom w:val="none" w:sz="0" w:space="0" w:color="auto"/>
        <w:right w:val="none" w:sz="0" w:space="0" w:color="auto"/>
      </w:divBdr>
    </w:div>
    <w:div w:id="1975989250">
      <w:bodyDiv w:val="1"/>
      <w:marLeft w:val="0"/>
      <w:marRight w:val="0"/>
      <w:marTop w:val="0"/>
      <w:marBottom w:val="0"/>
      <w:divBdr>
        <w:top w:val="none" w:sz="0" w:space="0" w:color="auto"/>
        <w:left w:val="none" w:sz="0" w:space="0" w:color="auto"/>
        <w:bottom w:val="none" w:sz="0" w:space="0" w:color="auto"/>
        <w:right w:val="none" w:sz="0" w:space="0" w:color="auto"/>
      </w:divBdr>
      <w:divsChild>
        <w:div w:id="525867176">
          <w:marLeft w:val="0"/>
          <w:marRight w:val="0"/>
          <w:marTop w:val="0"/>
          <w:marBottom w:val="0"/>
          <w:divBdr>
            <w:top w:val="none" w:sz="0" w:space="0" w:color="auto"/>
            <w:left w:val="none" w:sz="0" w:space="0" w:color="auto"/>
            <w:bottom w:val="none" w:sz="0" w:space="0" w:color="auto"/>
            <w:right w:val="none" w:sz="0" w:space="0" w:color="auto"/>
          </w:divBdr>
          <w:divsChild>
            <w:div w:id="1178421414">
              <w:marLeft w:val="0"/>
              <w:marRight w:val="0"/>
              <w:marTop w:val="0"/>
              <w:marBottom w:val="0"/>
              <w:divBdr>
                <w:top w:val="none" w:sz="0" w:space="0" w:color="auto"/>
                <w:left w:val="none" w:sz="0" w:space="0" w:color="auto"/>
                <w:bottom w:val="none" w:sz="0" w:space="0" w:color="auto"/>
                <w:right w:val="none" w:sz="0" w:space="0" w:color="auto"/>
              </w:divBdr>
              <w:divsChild>
                <w:div w:id="392972178">
                  <w:marLeft w:val="0"/>
                  <w:marRight w:val="0"/>
                  <w:marTop w:val="0"/>
                  <w:marBottom w:val="0"/>
                  <w:divBdr>
                    <w:top w:val="none" w:sz="0" w:space="0" w:color="auto"/>
                    <w:left w:val="none" w:sz="0" w:space="0" w:color="auto"/>
                    <w:bottom w:val="none" w:sz="0" w:space="0" w:color="auto"/>
                    <w:right w:val="none" w:sz="0" w:space="0" w:color="auto"/>
                  </w:divBdr>
                  <w:divsChild>
                    <w:div w:id="386490205">
                      <w:marLeft w:val="1"/>
                      <w:marRight w:val="1"/>
                      <w:marTop w:val="600"/>
                      <w:marBottom w:val="900"/>
                      <w:divBdr>
                        <w:top w:val="none" w:sz="0" w:space="0" w:color="auto"/>
                        <w:left w:val="none" w:sz="0" w:space="0" w:color="auto"/>
                        <w:bottom w:val="none" w:sz="0" w:space="0" w:color="auto"/>
                        <w:right w:val="none" w:sz="0" w:space="0" w:color="auto"/>
                      </w:divBdr>
                      <w:divsChild>
                        <w:div w:id="419719409">
                          <w:marLeft w:val="0"/>
                          <w:marRight w:val="0"/>
                          <w:marTop w:val="0"/>
                          <w:marBottom w:val="0"/>
                          <w:divBdr>
                            <w:top w:val="none" w:sz="0" w:space="0" w:color="auto"/>
                            <w:left w:val="none" w:sz="0" w:space="0" w:color="auto"/>
                            <w:bottom w:val="none" w:sz="0" w:space="0" w:color="auto"/>
                            <w:right w:val="none" w:sz="0" w:space="0" w:color="auto"/>
                          </w:divBdr>
                          <w:divsChild>
                            <w:div w:id="1022974829">
                              <w:marLeft w:val="0"/>
                              <w:marRight w:val="0"/>
                              <w:marTop w:val="0"/>
                              <w:marBottom w:val="300"/>
                              <w:divBdr>
                                <w:top w:val="none" w:sz="0" w:space="0" w:color="auto"/>
                                <w:left w:val="none" w:sz="0" w:space="0" w:color="auto"/>
                                <w:bottom w:val="none" w:sz="0" w:space="0" w:color="auto"/>
                                <w:right w:val="none" w:sz="0" w:space="0" w:color="auto"/>
                              </w:divBdr>
                              <w:divsChild>
                                <w:div w:id="965155990">
                                  <w:marLeft w:val="0"/>
                                  <w:marRight w:val="0"/>
                                  <w:marTop w:val="0"/>
                                  <w:marBottom w:val="0"/>
                                  <w:divBdr>
                                    <w:top w:val="none" w:sz="0" w:space="0" w:color="auto"/>
                                    <w:left w:val="none" w:sz="0" w:space="0" w:color="auto"/>
                                    <w:bottom w:val="none" w:sz="0" w:space="0" w:color="auto"/>
                                    <w:right w:val="none" w:sz="0" w:space="0" w:color="auto"/>
                                  </w:divBdr>
                                  <w:divsChild>
                                    <w:div w:id="1844397166">
                                      <w:marLeft w:val="0"/>
                                      <w:marRight w:val="0"/>
                                      <w:marTop w:val="0"/>
                                      <w:marBottom w:val="0"/>
                                      <w:divBdr>
                                        <w:top w:val="none" w:sz="0" w:space="0" w:color="auto"/>
                                        <w:left w:val="none" w:sz="0" w:space="0" w:color="auto"/>
                                        <w:bottom w:val="none" w:sz="0" w:space="0" w:color="auto"/>
                                        <w:right w:val="none" w:sz="0" w:space="0" w:color="auto"/>
                                      </w:divBdr>
                                      <w:divsChild>
                                        <w:div w:id="2045014424">
                                          <w:marLeft w:val="0"/>
                                          <w:marRight w:val="0"/>
                                          <w:marTop w:val="0"/>
                                          <w:marBottom w:val="0"/>
                                          <w:divBdr>
                                            <w:top w:val="none" w:sz="0" w:space="0" w:color="auto"/>
                                            <w:left w:val="none" w:sz="0" w:space="0" w:color="auto"/>
                                            <w:bottom w:val="none" w:sz="0" w:space="0" w:color="auto"/>
                                            <w:right w:val="none" w:sz="0" w:space="0" w:color="auto"/>
                                          </w:divBdr>
                                          <w:divsChild>
                                            <w:div w:id="860163960">
                                              <w:marLeft w:val="0"/>
                                              <w:marRight w:val="0"/>
                                              <w:marTop w:val="0"/>
                                              <w:marBottom w:val="0"/>
                                              <w:divBdr>
                                                <w:top w:val="none" w:sz="0" w:space="0" w:color="auto"/>
                                                <w:left w:val="none" w:sz="0" w:space="0" w:color="auto"/>
                                                <w:bottom w:val="none" w:sz="0" w:space="0" w:color="auto"/>
                                                <w:right w:val="none" w:sz="0" w:space="0" w:color="auto"/>
                                              </w:divBdr>
                                              <w:divsChild>
                                                <w:div w:id="1118374087">
                                                  <w:marLeft w:val="0"/>
                                                  <w:marRight w:val="0"/>
                                                  <w:marTop w:val="0"/>
                                                  <w:marBottom w:val="0"/>
                                                  <w:divBdr>
                                                    <w:top w:val="none" w:sz="0" w:space="0" w:color="auto"/>
                                                    <w:left w:val="none" w:sz="0" w:space="0" w:color="auto"/>
                                                    <w:bottom w:val="none" w:sz="0" w:space="0" w:color="auto"/>
                                                    <w:right w:val="none" w:sz="0" w:space="0" w:color="auto"/>
                                                  </w:divBdr>
                                                  <w:divsChild>
                                                    <w:div w:id="1055590903">
                                                      <w:marLeft w:val="0"/>
                                                      <w:marRight w:val="0"/>
                                                      <w:marTop w:val="0"/>
                                                      <w:marBottom w:val="0"/>
                                                      <w:divBdr>
                                                        <w:top w:val="none" w:sz="0" w:space="0" w:color="auto"/>
                                                        <w:left w:val="none" w:sz="0" w:space="0" w:color="auto"/>
                                                        <w:bottom w:val="none" w:sz="0" w:space="0" w:color="auto"/>
                                                        <w:right w:val="none" w:sz="0" w:space="0" w:color="auto"/>
                                                      </w:divBdr>
                                                    </w:div>
                                                    <w:div w:id="1025249466">
                                                      <w:marLeft w:val="0"/>
                                                      <w:marRight w:val="0"/>
                                                      <w:marTop w:val="0"/>
                                                      <w:marBottom w:val="0"/>
                                                      <w:divBdr>
                                                        <w:top w:val="none" w:sz="0" w:space="0" w:color="auto"/>
                                                        <w:left w:val="none" w:sz="0" w:space="0" w:color="auto"/>
                                                        <w:bottom w:val="none" w:sz="0" w:space="0" w:color="auto"/>
                                                        <w:right w:val="none" w:sz="0" w:space="0" w:color="auto"/>
                                                      </w:divBdr>
                                                      <w:divsChild>
                                                        <w:div w:id="11002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1283">
      <w:bodyDiv w:val="1"/>
      <w:marLeft w:val="0"/>
      <w:marRight w:val="0"/>
      <w:marTop w:val="0"/>
      <w:marBottom w:val="0"/>
      <w:divBdr>
        <w:top w:val="none" w:sz="0" w:space="0" w:color="auto"/>
        <w:left w:val="none" w:sz="0" w:space="0" w:color="auto"/>
        <w:bottom w:val="none" w:sz="0" w:space="0" w:color="auto"/>
        <w:right w:val="none" w:sz="0" w:space="0" w:color="auto"/>
      </w:divBdr>
      <w:divsChild>
        <w:div w:id="1191450602">
          <w:marLeft w:val="0"/>
          <w:marRight w:val="0"/>
          <w:marTop w:val="0"/>
          <w:marBottom w:val="0"/>
          <w:divBdr>
            <w:top w:val="none" w:sz="0" w:space="0" w:color="auto"/>
            <w:left w:val="none" w:sz="0" w:space="0" w:color="auto"/>
            <w:bottom w:val="none" w:sz="0" w:space="0" w:color="auto"/>
            <w:right w:val="none" w:sz="0" w:space="0" w:color="auto"/>
          </w:divBdr>
          <w:divsChild>
            <w:div w:id="255216807">
              <w:marLeft w:val="0"/>
              <w:marRight w:val="0"/>
              <w:marTop w:val="0"/>
              <w:marBottom w:val="0"/>
              <w:divBdr>
                <w:top w:val="none" w:sz="0" w:space="0" w:color="auto"/>
                <w:left w:val="none" w:sz="0" w:space="0" w:color="auto"/>
                <w:bottom w:val="none" w:sz="0" w:space="0" w:color="auto"/>
                <w:right w:val="none" w:sz="0" w:space="0" w:color="auto"/>
              </w:divBdr>
              <w:divsChild>
                <w:div w:id="214975396">
                  <w:marLeft w:val="0"/>
                  <w:marRight w:val="0"/>
                  <w:marTop w:val="0"/>
                  <w:marBottom w:val="0"/>
                  <w:divBdr>
                    <w:top w:val="none" w:sz="0" w:space="0" w:color="auto"/>
                    <w:left w:val="none" w:sz="0" w:space="0" w:color="auto"/>
                    <w:bottom w:val="none" w:sz="0" w:space="0" w:color="auto"/>
                    <w:right w:val="none" w:sz="0" w:space="0" w:color="auto"/>
                  </w:divBdr>
                  <w:divsChild>
                    <w:div w:id="2133402790">
                      <w:marLeft w:val="0"/>
                      <w:marRight w:val="0"/>
                      <w:marTop w:val="0"/>
                      <w:marBottom w:val="0"/>
                      <w:divBdr>
                        <w:top w:val="none" w:sz="0" w:space="0" w:color="auto"/>
                        <w:left w:val="none" w:sz="0" w:space="0" w:color="auto"/>
                        <w:bottom w:val="none" w:sz="0" w:space="0" w:color="auto"/>
                        <w:right w:val="none" w:sz="0" w:space="0" w:color="auto"/>
                      </w:divBdr>
                      <w:divsChild>
                        <w:div w:id="1799641878">
                          <w:marLeft w:val="0"/>
                          <w:marRight w:val="0"/>
                          <w:marTop w:val="0"/>
                          <w:marBottom w:val="0"/>
                          <w:divBdr>
                            <w:top w:val="none" w:sz="0" w:space="0" w:color="auto"/>
                            <w:left w:val="none" w:sz="0" w:space="0" w:color="auto"/>
                            <w:bottom w:val="none" w:sz="0" w:space="0" w:color="auto"/>
                            <w:right w:val="none" w:sz="0" w:space="0" w:color="auto"/>
                          </w:divBdr>
                          <w:divsChild>
                            <w:div w:id="280844927">
                              <w:marLeft w:val="0"/>
                              <w:marRight w:val="0"/>
                              <w:marTop w:val="0"/>
                              <w:marBottom w:val="0"/>
                              <w:divBdr>
                                <w:top w:val="none" w:sz="0" w:space="0" w:color="auto"/>
                                <w:left w:val="none" w:sz="0" w:space="0" w:color="auto"/>
                                <w:bottom w:val="none" w:sz="0" w:space="0" w:color="auto"/>
                                <w:right w:val="none" w:sz="0" w:space="0" w:color="auto"/>
                              </w:divBdr>
                              <w:divsChild>
                                <w:div w:id="957183335">
                                  <w:marLeft w:val="0"/>
                                  <w:marRight w:val="0"/>
                                  <w:marTop w:val="0"/>
                                  <w:marBottom w:val="0"/>
                                  <w:divBdr>
                                    <w:top w:val="none" w:sz="0" w:space="0" w:color="auto"/>
                                    <w:left w:val="none" w:sz="0" w:space="0" w:color="auto"/>
                                    <w:bottom w:val="none" w:sz="0" w:space="0" w:color="auto"/>
                                    <w:right w:val="none" w:sz="0" w:space="0" w:color="auto"/>
                                  </w:divBdr>
                                  <w:divsChild>
                                    <w:div w:id="55007406">
                                      <w:marLeft w:val="0"/>
                                      <w:marRight w:val="0"/>
                                      <w:marTop w:val="0"/>
                                      <w:marBottom w:val="0"/>
                                      <w:divBdr>
                                        <w:top w:val="none" w:sz="0" w:space="0" w:color="auto"/>
                                        <w:left w:val="none" w:sz="0" w:space="0" w:color="auto"/>
                                        <w:bottom w:val="none" w:sz="0" w:space="0" w:color="auto"/>
                                        <w:right w:val="none" w:sz="0" w:space="0" w:color="auto"/>
                                      </w:divBdr>
                                      <w:divsChild>
                                        <w:div w:id="454906379">
                                          <w:marLeft w:val="0"/>
                                          <w:marRight w:val="0"/>
                                          <w:marTop w:val="0"/>
                                          <w:marBottom w:val="0"/>
                                          <w:divBdr>
                                            <w:top w:val="none" w:sz="0" w:space="0" w:color="auto"/>
                                            <w:left w:val="none" w:sz="0" w:space="0" w:color="auto"/>
                                            <w:bottom w:val="none" w:sz="0" w:space="0" w:color="auto"/>
                                            <w:right w:val="none" w:sz="0" w:space="0" w:color="auto"/>
                                          </w:divBdr>
                                          <w:divsChild>
                                            <w:div w:id="161622933">
                                              <w:marLeft w:val="0"/>
                                              <w:marRight w:val="0"/>
                                              <w:marTop w:val="0"/>
                                              <w:marBottom w:val="0"/>
                                              <w:divBdr>
                                                <w:top w:val="none" w:sz="0" w:space="0" w:color="auto"/>
                                                <w:left w:val="none" w:sz="0" w:space="0" w:color="auto"/>
                                                <w:bottom w:val="none" w:sz="0" w:space="0" w:color="auto"/>
                                                <w:right w:val="none" w:sz="0" w:space="0" w:color="auto"/>
                                              </w:divBdr>
                                              <w:divsChild>
                                                <w:div w:id="1939870391">
                                                  <w:marLeft w:val="0"/>
                                                  <w:marRight w:val="0"/>
                                                  <w:marTop w:val="0"/>
                                                  <w:marBottom w:val="0"/>
                                                  <w:divBdr>
                                                    <w:top w:val="none" w:sz="0" w:space="0" w:color="auto"/>
                                                    <w:left w:val="none" w:sz="0" w:space="0" w:color="auto"/>
                                                    <w:bottom w:val="none" w:sz="0" w:space="0" w:color="auto"/>
                                                    <w:right w:val="none" w:sz="0" w:space="0" w:color="auto"/>
                                                  </w:divBdr>
                                                </w:div>
                                              </w:divsChild>
                                            </w:div>
                                            <w:div w:id="1976566956">
                                              <w:marLeft w:val="0"/>
                                              <w:marRight w:val="0"/>
                                              <w:marTop w:val="0"/>
                                              <w:marBottom w:val="0"/>
                                              <w:divBdr>
                                                <w:top w:val="none" w:sz="0" w:space="0" w:color="auto"/>
                                                <w:left w:val="none" w:sz="0" w:space="0" w:color="auto"/>
                                                <w:bottom w:val="none" w:sz="0" w:space="0" w:color="auto"/>
                                                <w:right w:val="none" w:sz="0" w:space="0" w:color="auto"/>
                                              </w:divBdr>
                                            </w:div>
                                            <w:div w:id="1032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loudenhoitaja@oajpaijathame.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ena.kalliolehto@edu.lahti.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ko.varjos@salpaus.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heenjohtaja@oajpaiajtham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56734FB2CA3479D6220B1925DD108" ma:contentTypeVersion="11" ma:contentTypeDescription="Create a new document." ma:contentTypeScope="" ma:versionID="8347a4f731de90e5304ac207b8145a53">
  <xsd:schema xmlns:xsd="http://www.w3.org/2001/XMLSchema" xmlns:xs="http://www.w3.org/2001/XMLSchema" xmlns:p="http://schemas.microsoft.com/office/2006/metadata/properties" xmlns:ns3="b3ea9cc3-1652-409b-ba30-8895db1bd8a6" xmlns:ns4="d91ed089-64e1-44ad-a8f8-12adb57ec13e" targetNamespace="http://schemas.microsoft.com/office/2006/metadata/properties" ma:root="true" ma:fieldsID="ac0a57257f1570a42b228163e51b985d" ns3:_="" ns4:_="">
    <xsd:import namespace="b3ea9cc3-1652-409b-ba30-8895db1bd8a6"/>
    <xsd:import namespace="d91ed089-64e1-44ad-a8f8-12adb57ec1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9cc3-1652-409b-ba30-8895db1bd8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ed089-64e1-44ad-a8f8-12adb57ec1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8228-B702-422C-AD10-EC5D826C4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2E57B-8739-406A-AA67-19F7B61E044D}">
  <ds:schemaRefs>
    <ds:schemaRef ds:uri="http://schemas.microsoft.com/sharepoint/v3/contenttype/forms"/>
  </ds:schemaRefs>
</ds:datastoreItem>
</file>

<file path=customXml/itemProps3.xml><?xml version="1.0" encoding="utf-8"?>
<ds:datastoreItem xmlns:ds="http://schemas.openxmlformats.org/officeDocument/2006/customXml" ds:itemID="{25324F02-901F-4CC7-BAE0-0015ABC1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a9cc3-1652-409b-ba30-8895db1bd8a6"/>
    <ds:schemaRef ds:uri="d91ed089-64e1-44ad-a8f8-12adb57ec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EF0D4-59F8-49D6-8BA4-85530A4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6098</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Puheenjohtaja</dc:creator>
  <cp:keywords/>
  <dc:description/>
  <cp:lastModifiedBy>Heli Pohjonen</cp:lastModifiedBy>
  <cp:revision>2</cp:revision>
  <cp:lastPrinted>2019-01-21T19:57:00Z</cp:lastPrinted>
  <dcterms:created xsi:type="dcterms:W3CDTF">2021-09-09T07:47:00Z</dcterms:created>
  <dcterms:modified xsi:type="dcterms:W3CDTF">2021-09-09T07:47:00Z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0x010100D1F56734FB2CA3479D6220B1925DD108</vt:lpwstr>
  </property>
</Properties>
</file>