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A360C" w14:textId="77777777" w:rsidR="00194A58" w:rsidRDefault="00194A58">
      <w:bookmarkStart w:id="0" w:name="_GoBack"/>
      <w:bookmarkEnd w:id="0"/>
    </w:p>
    <w:p w14:paraId="1C6CB695" w14:textId="77777777" w:rsidR="002169A8" w:rsidRDefault="002169A8"/>
    <w:p w14:paraId="0A387F1C" w14:textId="5FCF83F5" w:rsidR="002169A8" w:rsidRDefault="002169A8">
      <w:r>
        <w:t>OAJ Päijät-Hämeen hallituksen kokous 8.12.2025</w:t>
      </w:r>
    </w:p>
    <w:p w14:paraId="04050632" w14:textId="02B6D096" w:rsidR="002169A8" w:rsidRDefault="00691527" w:rsidP="00691527">
      <w:pPr>
        <w:pStyle w:val="Luettelokappale"/>
        <w:numPr>
          <w:ilvl w:val="0"/>
          <w:numId w:val="1"/>
        </w:numPr>
      </w:pPr>
      <w:r>
        <w:t>Aluksi pääsimme näkemä</w:t>
      </w:r>
      <w:r w:rsidR="005255EF">
        <w:t>än uudistetut nettisivut</w:t>
      </w:r>
      <w:r w:rsidR="003801B7">
        <w:t>. Ne ovat vielä hieman kesken mutta hyvältä näyttää</w:t>
      </w:r>
    </w:p>
    <w:p w14:paraId="784DA9F0" w14:textId="4B89116F" w:rsidR="003801B7" w:rsidRDefault="003801B7" w:rsidP="00691527">
      <w:pPr>
        <w:pStyle w:val="Luettelokappale"/>
        <w:numPr>
          <w:ilvl w:val="0"/>
          <w:numId w:val="1"/>
        </w:numPr>
      </w:pPr>
      <w:r>
        <w:t xml:space="preserve">Vuosille 2026-2027 tulee hallitukseen hieman </w:t>
      </w:r>
      <w:r w:rsidR="002F7D4C">
        <w:t>henkilö</w:t>
      </w:r>
      <w:r>
        <w:t>muutoksia</w:t>
      </w:r>
    </w:p>
    <w:p w14:paraId="430DB044" w14:textId="1BFA6746" w:rsidR="000F6AA1" w:rsidRDefault="000F6AA1" w:rsidP="00691527">
      <w:pPr>
        <w:pStyle w:val="Luettelokappale"/>
        <w:numPr>
          <w:ilvl w:val="0"/>
          <w:numId w:val="1"/>
        </w:numPr>
      </w:pPr>
      <w:r>
        <w:t>Muistimme hallituksesta poisjääviä henkilöitä</w:t>
      </w:r>
    </w:p>
    <w:p w14:paraId="06EE684E" w14:textId="2F059E98" w:rsidR="002F7D4C" w:rsidRDefault="002F7D4C" w:rsidP="00691527">
      <w:pPr>
        <w:pStyle w:val="Luettelokappale"/>
        <w:numPr>
          <w:ilvl w:val="0"/>
          <w:numId w:val="1"/>
        </w:numPr>
      </w:pPr>
      <w:r>
        <w:t>Hyväksyimme talous- ja</w:t>
      </w:r>
      <w:r w:rsidR="00CB399E">
        <w:t xml:space="preserve"> työsäännöt</w:t>
      </w:r>
    </w:p>
    <w:p w14:paraId="2F275379" w14:textId="4314B25B" w:rsidR="00CB399E" w:rsidRDefault="00CB399E" w:rsidP="00691527">
      <w:pPr>
        <w:pStyle w:val="Luettelokappale"/>
        <w:numPr>
          <w:ilvl w:val="0"/>
          <w:numId w:val="1"/>
        </w:numPr>
      </w:pPr>
      <w:r>
        <w:t>Nimesimme ysijaoksen ja Anna H</w:t>
      </w:r>
      <w:r w:rsidR="00F9723E">
        <w:t>uhtamäen OAJ Päijät-Hämeen keskusvaalilautakunnaksi OAJ:n valtuustovaaleihin (ysi)</w:t>
      </w:r>
    </w:p>
    <w:p w14:paraId="25193D9F" w14:textId="675FBE0F" w:rsidR="00F9723E" w:rsidRDefault="006861D5" w:rsidP="00691527">
      <w:pPr>
        <w:pStyle w:val="Luettelokappale"/>
        <w:numPr>
          <w:ilvl w:val="0"/>
          <w:numId w:val="1"/>
        </w:numPr>
      </w:pPr>
      <w:r>
        <w:t xml:space="preserve">OAJ Päijät-Häme osallistuu kolmeen eri vaalikilpailuun, jotka ovat </w:t>
      </w:r>
      <w:r w:rsidR="00843D3A">
        <w:t>Vaaliviestintä, Ehdokasasettelu ja Paras vaaliviestintä-idea</w:t>
      </w:r>
    </w:p>
    <w:p w14:paraId="36B07CFF" w14:textId="7047BC56" w:rsidR="00843D3A" w:rsidRDefault="00843D3A" w:rsidP="00691527">
      <w:pPr>
        <w:pStyle w:val="Luettelokappale"/>
        <w:numPr>
          <w:ilvl w:val="0"/>
          <w:numId w:val="1"/>
        </w:numPr>
      </w:pPr>
      <w:r>
        <w:t>Vaaliasioihin palaamme viel</w:t>
      </w:r>
      <w:r w:rsidR="00D1558A">
        <w:t>ä alkuvuodesta. Maaliskuussa on OAJ ja VOL valtuustovaalit</w:t>
      </w:r>
    </w:p>
    <w:p w14:paraId="4E81A915" w14:textId="3B225DD1" w:rsidR="000F6AA1" w:rsidRDefault="0092312F" w:rsidP="00691527">
      <w:pPr>
        <w:pStyle w:val="Luettelokappale"/>
        <w:numPr>
          <w:ilvl w:val="0"/>
          <w:numId w:val="1"/>
        </w:numPr>
      </w:pPr>
      <w:r>
        <w:t>Päivitimme järjestövalmiusorganisaation</w:t>
      </w:r>
    </w:p>
    <w:p w14:paraId="29ACD40A" w14:textId="3192BA66" w:rsidR="00775C09" w:rsidRDefault="00775C09" w:rsidP="00691527">
      <w:pPr>
        <w:pStyle w:val="Luettelokappale"/>
        <w:numPr>
          <w:ilvl w:val="0"/>
          <w:numId w:val="1"/>
        </w:numPr>
      </w:pPr>
      <w:r>
        <w:t>Valitsimme ryhmäpäälliköt ysille ja varhaiskasvatukselle s</w:t>
      </w:r>
      <w:r w:rsidR="006449E5">
        <w:t>ekä järjestövalmiuspäällikön vuosille 2026-2027 (vahvistetaan ma 15.12.2025)</w:t>
      </w:r>
    </w:p>
    <w:p w14:paraId="3E12EE54" w14:textId="1E0BF750" w:rsidR="00861753" w:rsidRDefault="00861753" w:rsidP="00691527">
      <w:pPr>
        <w:pStyle w:val="Luettelokappale"/>
        <w:numPr>
          <w:ilvl w:val="0"/>
          <w:numId w:val="1"/>
        </w:numPr>
      </w:pPr>
      <w:r>
        <w:t>Edunvalvonta-asioissa kuulimme mm. tasopalkka-asioista Lahden</w:t>
      </w:r>
      <w:r w:rsidR="00F31D4E">
        <w:t xml:space="preserve"> varhaiskasvatuksen opettajien ja Salpauksen osalta, tuen uudistukseen liittyviä</w:t>
      </w:r>
      <w:r w:rsidR="002E7130">
        <w:t xml:space="preserve"> YS-aikalinjauksia (ysi)</w:t>
      </w:r>
    </w:p>
    <w:p w14:paraId="575D4C3D" w14:textId="47E7CECC" w:rsidR="002E7130" w:rsidRDefault="002E7130" w:rsidP="00691527">
      <w:pPr>
        <w:pStyle w:val="Luettelokappale"/>
        <w:numPr>
          <w:ilvl w:val="0"/>
          <w:numId w:val="1"/>
        </w:numPr>
      </w:pPr>
      <w:r>
        <w:t>Valtuustoasioissa kuulimme mm.</w:t>
      </w:r>
      <w:r w:rsidR="00624F03">
        <w:t xml:space="preserve"> pk johtajien kelpoisuusvaatimusasiasta</w:t>
      </w:r>
      <w:r w:rsidR="003B52FE">
        <w:t>, vaikuttamisesta opettajarekisterin saamiseksi,</w:t>
      </w:r>
      <w:r w:rsidR="00ED5F5E">
        <w:t xml:space="preserve"> tulevien eduskuntavaalien 2027 tavoitteista</w:t>
      </w:r>
    </w:p>
    <w:p w14:paraId="3532217C" w14:textId="055E933C" w:rsidR="00ED5F5E" w:rsidRDefault="00ED5F5E" w:rsidP="00691527">
      <w:pPr>
        <w:pStyle w:val="Luettelokappale"/>
        <w:numPr>
          <w:ilvl w:val="0"/>
          <w:numId w:val="1"/>
        </w:numPr>
      </w:pPr>
      <w:r>
        <w:t>Kävimme myös keskustelua</w:t>
      </w:r>
      <w:r w:rsidR="00756459">
        <w:t xml:space="preserve"> ja teimme arviointia</w:t>
      </w:r>
      <w:r>
        <w:t xml:space="preserve"> kuluneesta halli</w:t>
      </w:r>
      <w:r w:rsidR="00756459">
        <w:t>tuskaudesta sekä suunnittelimme tulevaa</w:t>
      </w:r>
    </w:p>
    <w:p w14:paraId="2887C678" w14:textId="63710FB7" w:rsidR="007A4F3E" w:rsidRDefault="007A4F3E" w:rsidP="007A4F3E">
      <w:r>
        <w:t>Hyvää joulua ja iloista uutta vuotta 2026!</w:t>
      </w:r>
    </w:p>
    <w:sectPr w:rsidR="007A4F3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150EF"/>
    <w:multiLevelType w:val="hybridMultilevel"/>
    <w:tmpl w:val="A3462052"/>
    <w:lvl w:ilvl="0" w:tplc="C0C6DD1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A8"/>
    <w:rsid w:val="000E137C"/>
    <w:rsid w:val="000F6AA1"/>
    <w:rsid w:val="00141BFF"/>
    <w:rsid w:val="00194A58"/>
    <w:rsid w:val="002169A8"/>
    <w:rsid w:val="002E7130"/>
    <w:rsid w:val="002F7D4C"/>
    <w:rsid w:val="003801B7"/>
    <w:rsid w:val="003B52FE"/>
    <w:rsid w:val="005255EF"/>
    <w:rsid w:val="00624F03"/>
    <w:rsid w:val="006449E5"/>
    <w:rsid w:val="006730F1"/>
    <w:rsid w:val="006861D5"/>
    <w:rsid w:val="00691527"/>
    <w:rsid w:val="00756459"/>
    <w:rsid w:val="00775C09"/>
    <w:rsid w:val="007A4F3E"/>
    <w:rsid w:val="00843D3A"/>
    <w:rsid w:val="00861753"/>
    <w:rsid w:val="008F42B4"/>
    <w:rsid w:val="00916A4E"/>
    <w:rsid w:val="0092312F"/>
    <w:rsid w:val="00CB399E"/>
    <w:rsid w:val="00D1558A"/>
    <w:rsid w:val="00D81AC0"/>
    <w:rsid w:val="00ED5F5E"/>
    <w:rsid w:val="00F31D4E"/>
    <w:rsid w:val="00F368AD"/>
    <w:rsid w:val="00F9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BB4A"/>
  <w15:chartTrackingRefBased/>
  <w15:docId w15:val="{CB3D1242-C03E-44DC-B3FC-7436BF9E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1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1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1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1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1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1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1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1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1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1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1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1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169A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169A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169A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169A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169A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169A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1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1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1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1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1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169A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169A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169A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1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169A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169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5a8d24-0fb1-4ba2-93c4-29d43f15bfbc" xsi:nil="true"/>
    <MigrationWizIdDocumentLibraryPermissions xmlns="085a8d24-0fb1-4ba2-93c4-29d43f15bfbc" xsi:nil="true"/>
    <MigrationWizId xmlns="085a8d24-0fb1-4ba2-93c4-29d43f15bfbc" xsi:nil="true"/>
    <MigrationWizIdPermissions xmlns="085a8d24-0fb1-4ba2-93c4-29d43f15bfbc" xsi:nil="true"/>
    <MigrationWizIdPermissionLevels xmlns="085a8d24-0fb1-4ba2-93c4-29d43f15bfbc" xsi:nil="true"/>
    <MigrationWizIdSecurityGroups xmlns="085a8d24-0fb1-4ba2-93c4-29d43f15bfb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FF393C5DCE39849841340C4AAFA810E" ma:contentTypeVersion="19" ma:contentTypeDescription="Luo uusi asiakirja." ma:contentTypeScope="" ma:versionID="f118e095244d987ac0f0ff48f2b07019">
  <xsd:schema xmlns:xsd="http://www.w3.org/2001/XMLSchema" xmlns:xs="http://www.w3.org/2001/XMLSchema" xmlns:p="http://schemas.microsoft.com/office/2006/metadata/properties" xmlns:ns3="085a8d24-0fb1-4ba2-93c4-29d43f15bfbc" xmlns:ns4="a95e183c-3b42-4dc8-b6fd-490d22c28ac1" targetNamespace="http://schemas.microsoft.com/office/2006/metadata/properties" ma:root="true" ma:fieldsID="975b13e152755a3fcf492f21e9e701a9" ns3:_="" ns4:_="">
    <xsd:import namespace="085a8d24-0fb1-4ba2-93c4-29d43f15bfbc"/>
    <xsd:import namespace="a95e183c-3b42-4dc8-b6fd-490d22c28ac1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a8d24-0fb1-4ba2-93c4-29d43f15bfbc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e183c-3b42-4dc8-b6fd-490d22c28ac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1B11DE-5227-44FD-A6BB-24DB3B4DB6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9DBB19-5288-4958-9A1A-DE234F8C7156}">
  <ds:schemaRefs>
    <ds:schemaRef ds:uri="http://purl.org/dc/elements/1.1/"/>
    <ds:schemaRef ds:uri="http://www.w3.org/XML/1998/namespace"/>
    <ds:schemaRef ds:uri="085a8d24-0fb1-4ba2-93c4-29d43f15bfbc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a95e183c-3b42-4dc8-b6fd-490d22c28ac1"/>
  </ds:schemaRefs>
</ds:datastoreItem>
</file>

<file path=customXml/itemProps3.xml><?xml version="1.0" encoding="utf-8"?>
<ds:datastoreItem xmlns:ds="http://schemas.openxmlformats.org/officeDocument/2006/customXml" ds:itemID="{A02193D8-700E-448D-814D-A7B2F5D6E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a8d24-0fb1-4ba2-93c4-29d43f15bfbc"/>
    <ds:schemaRef ds:uri="a95e183c-3b42-4dc8-b6fd-490d22c28a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 Lange-Härkönen</dc:creator>
  <cp:keywords/>
  <dc:description/>
  <cp:lastModifiedBy>Sanna Multala</cp:lastModifiedBy>
  <cp:revision>2</cp:revision>
  <dcterms:created xsi:type="dcterms:W3CDTF">2025-12-11T12:02:00Z</dcterms:created>
  <dcterms:modified xsi:type="dcterms:W3CDTF">2025-12-11T12:02:00Z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0x0101008FF393C5DCE39849841340C4AAFA810E</vt:lpwstr>
  </property>
</Properties>
</file>